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pPr w:leftFromText="141" w:rightFromText="141" w:horzAnchor="margin" w:tblpY="5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2844"/>
        <w:gridCol w:w="1617"/>
        <w:gridCol w:w="3017"/>
      </w:tblGrid>
      <w:tr w:rsidR="00212513" w:rsidRPr="009B0A1D" w14:paraId="546D38B9" w14:textId="77777777" w:rsidTr="005D1B31">
        <w:trPr>
          <w:trHeight w:val="270"/>
        </w:trPr>
        <w:tc>
          <w:tcPr>
            <w:tcW w:w="10637" w:type="dxa"/>
            <w:gridSpan w:val="4"/>
          </w:tcPr>
          <w:p w14:paraId="20E38B8C" w14:textId="77777777" w:rsidR="00212513" w:rsidRPr="009B0A1D" w:rsidRDefault="00212513" w:rsidP="005D1B31">
            <w:pPr>
              <w:pStyle w:val="GvdeMetni"/>
              <w:rPr>
                <w:rFonts w:cs="Times New Roman"/>
                <w:sz w:val="24"/>
              </w:rPr>
            </w:pPr>
          </w:p>
        </w:tc>
      </w:tr>
      <w:tr w:rsidR="00212513" w:rsidRPr="009B0A1D" w14:paraId="22EBED2D" w14:textId="77777777" w:rsidTr="005D1B31">
        <w:trPr>
          <w:trHeight w:val="565"/>
        </w:trPr>
        <w:tc>
          <w:tcPr>
            <w:tcW w:w="3159" w:type="dxa"/>
          </w:tcPr>
          <w:p w14:paraId="7D25FA41" w14:textId="77777777" w:rsidR="00212513" w:rsidRPr="009B0A1D" w:rsidRDefault="00212513" w:rsidP="005D1B31">
            <w:pPr>
              <w:pStyle w:val="TableParagraph"/>
              <w:spacing w:before="143"/>
              <w:ind w:left="108"/>
              <w:rPr>
                <w:rFonts w:cs="Times New Roman"/>
                <w:b/>
                <w:sz w:val="24"/>
              </w:rPr>
            </w:pPr>
            <w:r w:rsidRPr="009B0A1D">
              <w:rPr>
                <w:rFonts w:cs="Times New Roman"/>
                <w:b/>
                <w:sz w:val="24"/>
              </w:rPr>
              <w:t>SÜREÇ ADI</w:t>
            </w:r>
          </w:p>
        </w:tc>
        <w:tc>
          <w:tcPr>
            <w:tcW w:w="7478" w:type="dxa"/>
            <w:gridSpan w:val="3"/>
          </w:tcPr>
          <w:p w14:paraId="34FE82C7" w14:textId="77777777" w:rsidR="00212513" w:rsidRPr="009B0A1D" w:rsidRDefault="00FF7B40" w:rsidP="001C7F50">
            <w:pPr>
              <w:pStyle w:val="TableParagraph"/>
              <w:spacing w:before="138"/>
              <w:ind w:left="108"/>
              <w:rPr>
                <w:rFonts w:cs="Times New Roman"/>
                <w:sz w:val="24"/>
              </w:rPr>
            </w:pPr>
            <w:r>
              <w:rPr>
                <w:rFonts w:cs="Times New Roman"/>
                <w:sz w:val="24"/>
              </w:rPr>
              <w:t xml:space="preserve">Jüri Üyeliği </w:t>
            </w:r>
            <w:r w:rsidR="001C7F50">
              <w:rPr>
                <w:rFonts w:cs="Times New Roman"/>
                <w:sz w:val="24"/>
              </w:rPr>
              <w:t xml:space="preserve">Ücreti Ödenmesi Süreci </w:t>
            </w:r>
          </w:p>
        </w:tc>
      </w:tr>
      <w:tr w:rsidR="00212513" w:rsidRPr="009B0A1D" w14:paraId="11698BB1" w14:textId="77777777" w:rsidTr="001C7F50">
        <w:trPr>
          <w:trHeight w:val="568"/>
        </w:trPr>
        <w:tc>
          <w:tcPr>
            <w:tcW w:w="3159" w:type="dxa"/>
          </w:tcPr>
          <w:p w14:paraId="4FF6ABDE" w14:textId="77777777" w:rsidR="00212513" w:rsidRPr="009B0A1D" w:rsidRDefault="00212513" w:rsidP="005D1B31">
            <w:pPr>
              <w:pStyle w:val="TableParagraph"/>
              <w:spacing w:before="143"/>
              <w:ind w:left="108"/>
              <w:rPr>
                <w:rFonts w:cs="Times New Roman"/>
                <w:b/>
                <w:sz w:val="24"/>
              </w:rPr>
            </w:pPr>
            <w:r w:rsidRPr="009B0A1D">
              <w:rPr>
                <w:rFonts w:cs="Times New Roman"/>
                <w:b/>
                <w:sz w:val="24"/>
              </w:rPr>
              <w:t>SÜREÇ NO</w:t>
            </w:r>
          </w:p>
        </w:tc>
        <w:tc>
          <w:tcPr>
            <w:tcW w:w="2844" w:type="dxa"/>
          </w:tcPr>
          <w:p w14:paraId="452C394B" w14:textId="77777777" w:rsidR="00212513" w:rsidRPr="009B0A1D" w:rsidRDefault="00CD56E1" w:rsidP="005D1B31">
            <w:pPr>
              <w:pStyle w:val="TableParagraph"/>
              <w:spacing w:before="138"/>
              <w:ind w:left="1281" w:right="1273"/>
              <w:jc w:val="center"/>
              <w:rPr>
                <w:rFonts w:cs="Times New Roman"/>
                <w:sz w:val="24"/>
              </w:rPr>
            </w:pPr>
            <w:r>
              <w:rPr>
                <w:rFonts w:cs="Times New Roman"/>
                <w:sz w:val="24"/>
              </w:rPr>
              <w:t>52</w:t>
            </w:r>
          </w:p>
        </w:tc>
        <w:tc>
          <w:tcPr>
            <w:tcW w:w="1617" w:type="dxa"/>
          </w:tcPr>
          <w:p w14:paraId="4C9EBD53" w14:textId="77777777" w:rsidR="00212513" w:rsidRPr="009B0A1D" w:rsidRDefault="00212513" w:rsidP="005D1B31">
            <w:pPr>
              <w:pStyle w:val="TableParagraph"/>
              <w:spacing w:before="143"/>
              <w:ind w:left="415"/>
              <w:rPr>
                <w:rFonts w:cs="Times New Roman"/>
                <w:b/>
                <w:sz w:val="24"/>
              </w:rPr>
            </w:pPr>
            <w:r w:rsidRPr="009B0A1D">
              <w:rPr>
                <w:rFonts w:cs="Times New Roman"/>
                <w:b/>
                <w:sz w:val="24"/>
              </w:rPr>
              <w:t>TARİH</w:t>
            </w:r>
          </w:p>
        </w:tc>
        <w:tc>
          <w:tcPr>
            <w:tcW w:w="3017" w:type="dxa"/>
            <w:vAlign w:val="center"/>
          </w:tcPr>
          <w:p w14:paraId="00D1F325" w14:textId="2692FF6D" w:rsidR="00212513" w:rsidRPr="009B0A1D" w:rsidRDefault="00CD56E1" w:rsidP="001C7F50">
            <w:pPr>
              <w:pStyle w:val="TableParagraph"/>
              <w:jc w:val="center"/>
              <w:rPr>
                <w:rFonts w:cs="Times New Roman"/>
                <w:sz w:val="24"/>
              </w:rPr>
            </w:pPr>
            <w:r w:rsidRPr="00CD56E1">
              <w:rPr>
                <w:rFonts w:cs="Times New Roman"/>
                <w:sz w:val="24"/>
              </w:rPr>
              <w:t>01.01.202</w:t>
            </w:r>
            <w:r w:rsidR="00EA433F">
              <w:rPr>
                <w:rFonts w:cs="Times New Roman"/>
                <w:sz w:val="24"/>
              </w:rPr>
              <w:t>5</w:t>
            </w:r>
          </w:p>
        </w:tc>
      </w:tr>
      <w:tr w:rsidR="00212513" w:rsidRPr="009B0A1D" w14:paraId="023ACCF5" w14:textId="77777777" w:rsidTr="005D1B31">
        <w:trPr>
          <w:trHeight w:val="566"/>
        </w:trPr>
        <w:tc>
          <w:tcPr>
            <w:tcW w:w="3159" w:type="dxa"/>
          </w:tcPr>
          <w:p w14:paraId="1920B017" w14:textId="77777777" w:rsidR="00212513" w:rsidRPr="009B0A1D" w:rsidRDefault="00212513" w:rsidP="005D1B31">
            <w:pPr>
              <w:pStyle w:val="TableParagraph"/>
              <w:spacing w:before="143"/>
              <w:ind w:left="108"/>
              <w:rPr>
                <w:rFonts w:cs="Times New Roman"/>
                <w:b/>
                <w:sz w:val="24"/>
              </w:rPr>
            </w:pPr>
            <w:r w:rsidRPr="009B0A1D">
              <w:rPr>
                <w:rFonts w:cs="Times New Roman"/>
                <w:b/>
                <w:sz w:val="24"/>
              </w:rPr>
              <w:t>SÜRECİN SORUMLUSU</w:t>
            </w:r>
          </w:p>
        </w:tc>
        <w:tc>
          <w:tcPr>
            <w:tcW w:w="7478" w:type="dxa"/>
            <w:gridSpan w:val="3"/>
          </w:tcPr>
          <w:p w14:paraId="16101679" w14:textId="77777777" w:rsidR="00212513" w:rsidRPr="009B0A1D" w:rsidRDefault="00212513" w:rsidP="005B69C1">
            <w:pPr>
              <w:pStyle w:val="TableParagraph"/>
              <w:spacing w:before="2" w:line="276" w:lineRule="exact"/>
              <w:ind w:left="108" w:right="2712"/>
              <w:jc w:val="both"/>
              <w:rPr>
                <w:rFonts w:cs="Times New Roman"/>
                <w:sz w:val="24"/>
              </w:rPr>
            </w:pPr>
            <w:r w:rsidRPr="009B0A1D">
              <w:rPr>
                <w:rFonts w:cs="Times New Roman"/>
                <w:sz w:val="24"/>
              </w:rPr>
              <w:t>Dekanlık, Fakül</w:t>
            </w:r>
            <w:r w:rsidR="00CD56E1">
              <w:rPr>
                <w:rFonts w:cs="Times New Roman"/>
                <w:sz w:val="24"/>
              </w:rPr>
              <w:t xml:space="preserve">te Sekreteri, Mali İşler Birimi </w:t>
            </w:r>
            <w:r w:rsidRPr="009B0A1D">
              <w:rPr>
                <w:rFonts w:cs="Times New Roman"/>
                <w:sz w:val="24"/>
              </w:rPr>
              <w:t>Sorumlusu</w:t>
            </w:r>
          </w:p>
        </w:tc>
      </w:tr>
      <w:tr w:rsidR="00212513" w:rsidRPr="009B0A1D" w14:paraId="71B6123B" w14:textId="77777777" w:rsidTr="005D1B31">
        <w:trPr>
          <w:trHeight w:val="568"/>
        </w:trPr>
        <w:tc>
          <w:tcPr>
            <w:tcW w:w="3159" w:type="dxa"/>
          </w:tcPr>
          <w:p w14:paraId="24D5762F" w14:textId="77777777" w:rsidR="00212513" w:rsidRPr="009B0A1D" w:rsidRDefault="00212513" w:rsidP="005D1B31">
            <w:pPr>
              <w:pStyle w:val="TableParagraph"/>
              <w:spacing w:before="6" w:line="270" w:lineRule="atLeast"/>
              <w:ind w:left="108" w:right="160"/>
              <w:rPr>
                <w:rFonts w:cs="Times New Roman"/>
                <w:b/>
                <w:sz w:val="24"/>
              </w:rPr>
            </w:pPr>
            <w:r w:rsidRPr="009B0A1D">
              <w:rPr>
                <w:rFonts w:cs="Times New Roman"/>
                <w:b/>
                <w:sz w:val="24"/>
              </w:rPr>
              <w:t>SÜREÇ ORGANİZASYON İLİŞKİSİ</w:t>
            </w:r>
          </w:p>
        </w:tc>
        <w:tc>
          <w:tcPr>
            <w:tcW w:w="7478" w:type="dxa"/>
            <w:gridSpan w:val="3"/>
          </w:tcPr>
          <w:p w14:paraId="2C23BA7D" w14:textId="77777777" w:rsidR="00212513" w:rsidRPr="009B0A1D" w:rsidRDefault="00212513" w:rsidP="005B69C1">
            <w:pPr>
              <w:pStyle w:val="TableParagraph"/>
              <w:spacing w:before="1" w:line="270" w:lineRule="atLeast"/>
              <w:ind w:left="108"/>
              <w:jc w:val="both"/>
              <w:rPr>
                <w:rFonts w:cs="Times New Roman"/>
                <w:sz w:val="24"/>
              </w:rPr>
            </w:pPr>
            <w:r w:rsidRPr="009B0A1D">
              <w:rPr>
                <w:rFonts w:cs="Times New Roman"/>
                <w:sz w:val="24"/>
              </w:rPr>
              <w:t>Öğretim Elemanı, Mali İşler Birimi Sorumlusu, Fakülte Sekreteri, Dekanlık, Rektörlük</w:t>
            </w:r>
          </w:p>
        </w:tc>
      </w:tr>
      <w:tr w:rsidR="00212513" w:rsidRPr="009B0A1D" w14:paraId="5A098EFC" w14:textId="77777777" w:rsidTr="005D1B31">
        <w:trPr>
          <w:trHeight w:val="565"/>
        </w:trPr>
        <w:tc>
          <w:tcPr>
            <w:tcW w:w="3159" w:type="dxa"/>
          </w:tcPr>
          <w:p w14:paraId="70E64832" w14:textId="77777777" w:rsidR="00212513" w:rsidRPr="009B0A1D" w:rsidRDefault="00212513" w:rsidP="005D1B31">
            <w:pPr>
              <w:pStyle w:val="TableParagraph"/>
              <w:spacing w:before="143"/>
              <w:ind w:left="108"/>
              <w:rPr>
                <w:rFonts w:cs="Times New Roman"/>
                <w:b/>
                <w:sz w:val="24"/>
              </w:rPr>
            </w:pPr>
            <w:r w:rsidRPr="009B0A1D">
              <w:rPr>
                <w:rFonts w:cs="Times New Roman"/>
                <w:b/>
                <w:sz w:val="24"/>
              </w:rPr>
              <w:t>ÜST SÜRECİ</w:t>
            </w:r>
          </w:p>
        </w:tc>
        <w:tc>
          <w:tcPr>
            <w:tcW w:w="7478" w:type="dxa"/>
            <w:gridSpan w:val="3"/>
          </w:tcPr>
          <w:p w14:paraId="4D6C97D4" w14:textId="77777777" w:rsidR="00212513" w:rsidRPr="009B0A1D" w:rsidRDefault="00212513" w:rsidP="005B69C1">
            <w:pPr>
              <w:pStyle w:val="TableParagraph"/>
              <w:spacing w:before="138"/>
              <w:ind w:left="108"/>
              <w:jc w:val="both"/>
              <w:rPr>
                <w:rFonts w:cs="Times New Roman"/>
                <w:color w:val="FF0000"/>
                <w:sz w:val="24"/>
              </w:rPr>
            </w:pPr>
            <w:r w:rsidRPr="0015369D">
              <w:rPr>
                <w:rFonts w:cs="Times New Roman"/>
                <w:sz w:val="24"/>
              </w:rPr>
              <w:t>Yönetim İşletişim Süreci</w:t>
            </w:r>
          </w:p>
        </w:tc>
      </w:tr>
      <w:tr w:rsidR="00212513" w:rsidRPr="009B0A1D" w14:paraId="55210E0F" w14:textId="77777777" w:rsidTr="005D1B31">
        <w:trPr>
          <w:trHeight w:val="568"/>
        </w:trPr>
        <w:tc>
          <w:tcPr>
            <w:tcW w:w="3159" w:type="dxa"/>
          </w:tcPr>
          <w:p w14:paraId="3BBF33C3" w14:textId="77777777" w:rsidR="00212513" w:rsidRPr="009B0A1D" w:rsidRDefault="00212513" w:rsidP="005D1B31">
            <w:pPr>
              <w:pStyle w:val="TableParagraph"/>
              <w:spacing w:before="143"/>
              <w:ind w:left="108"/>
              <w:rPr>
                <w:rFonts w:cs="Times New Roman"/>
                <w:b/>
                <w:sz w:val="24"/>
              </w:rPr>
            </w:pPr>
            <w:r w:rsidRPr="009B0A1D">
              <w:rPr>
                <w:rFonts w:cs="Times New Roman"/>
                <w:b/>
                <w:sz w:val="24"/>
              </w:rPr>
              <w:t>SÜRECİN AMACI</w:t>
            </w:r>
          </w:p>
        </w:tc>
        <w:tc>
          <w:tcPr>
            <w:tcW w:w="7478" w:type="dxa"/>
            <w:gridSpan w:val="3"/>
          </w:tcPr>
          <w:p w14:paraId="31318DFE" w14:textId="77777777" w:rsidR="00212513" w:rsidRPr="009B0A1D" w:rsidRDefault="00671B55" w:rsidP="005B69C1">
            <w:pPr>
              <w:pStyle w:val="TableParagraph"/>
              <w:spacing w:line="275" w:lineRule="exact"/>
              <w:ind w:left="108"/>
              <w:jc w:val="both"/>
              <w:rPr>
                <w:rFonts w:cs="Times New Roman"/>
                <w:sz w:val="24"/>
              </w:rPr>
            </w:pPr>
            <w:r w:rsidRPr="00671B55">
              <w:rPr>
                <w:rFonts w:cs="Times New Roman"/>
                <w:sz w:val="24"/>
                <w:szCs w:val="24"/>
              </w:rPr>
              <w:t xml:space="preserve">Jüri Üyeliğinde </w:t>
            </w:r>
            <w:r>
              <w:rPr>
                <w:rFonts w:cs="Times New Roman"/>
                <w:sz w:val="24"/>
                <w:szCs w:val="24"/>
              </w:rPr>
              <w:t xml:space="preserve">görevlendirilen </w:t>
            </w:r>
            <w:r w:rsidR="00212513" w:rsidRPr="009B0A1D">
              <w:rPr>
                <w:rFonts w:cs="Times New Roman"/>
                <w:sz w:val="24"/>
              </w:rPr>
              <w:t xml:space="preserve">Öğretim </w:t>
            </w:r>
            <w:r>
              <w:rPr>
                <w:rFonts w:cs="Times New Roman"/>
                <w:sz w:val="24"/>
              </w:rPr>
              <w:t>Üyelerinin</w:t>
            </w:r>
            <w:r w:rsidR="00212513" w:rsidRPr="009B0A1D">
              <w:rPr>
                <w:rFonts w:cs="Times New Roman"/>
                <w:sz w:val="24"/>
              </w:rPr>
              <w:t xml:space="preserve"> </w:t>
            </w:r>
            <w:r>
              <w:rPr>
                <w:rFonts w:cs="Times New Roman"/>
                <w:sz w:val="24"/>
              </w:rPr>
              <w:t>Kadroya atanacak Öğretim Elemanı için oluşturdukları raporlara ödenen ücretler</w:t>
            </w:r>
          </w:p>
        </w:tc>
      </w:tr>
      <w:tr w:rsidR="00212513" w:rsidRPr="009B0A1D" w14:paraId="11648A31" w14:textId="77777777" w:rsidTr="005D1B31">
        <w:trPr>
          <w:trHeight w:val="575"/>
        </w:trPr>
        <w:tc>
          <w:tcPr>
            <w:tcW w:w="3159" w:type="dxa"/>
          </w:tcPr>
          <w:p w14:paraId="7025258C" w14:textId="77777777" w:rsidR="00212513" w:rsidRPr="009B0A1D" w:rsidRDefault="00212513" w:rsidP="005D1B31">
            <w:pPr>
              <w:pStyle w:val="TableParagraph"/>
              <w:spacing w:before="145"/>
              <w:ind w:left="108"/>
              <w:rPr>
                <w:rFonts w:cs="Times New Roman"/>
                <w:b/>
                <w:sz w:val="24"/>
              </w:rPr>
            </w:pPr>
            <w:r w:rsidRPr="009B0A1D">
              <w:rPr>
                <w:rFonts w:cs="Times New Roman"/>
                <w:b/>
                <w:sz w:val="24"/>
              </w:rPr>
              <w:t>SÜRECİN SINIRLARI</w:t>
            </w:r>
          </w:p>
        </w:tc>
        <w:tc>
          <w:tcPr>
            <w:tcW w:w="7478" w:type="dxa"/>
            <w:gridSpan w:val="3"/>
          </w:tcPr>
          <w:p w14:paraId="5C1E4C5E" w14:textId="77777777" w:rsidR="00212513" w:rsidRPr="009B0A1D" w:rsidRDefault="00671B55" w:rsidP="005B69C1">
            <w:pPr>
              <w:pStyle w:val="TableParagraph"/>
              <w:spacing w:before="3" w:line="270" w:lineRule="atLeast"/>
              <w:ind w:left="108"/>
              <w:jc w:val="both"/>
              <w:rPr>
                <w:rFonts w:cs="Times New Roman"/>
                <w:sz w:val="24"/>
                <w:szCs w:val="24"/>
              </w:rPr>
            </w:pPr>
            <w:r w:rsidRPr="00671B55">
              <w:rPr>
                <w:rFonts w:cs="Times New Roman"/>
                <w:sz w:val="24"/>
                <w:szCs w:val="24"/>
              </w:rPr>
              <w:t>Jüri Üyeliğinde görevlendirilen Öğretim Üyeleri ödeme alabilmesi için Mali İşler Birimine dil</w:t>
            </w:r>
            <w:r w:rsidR="005B69C1">
              <w:rPr>
                <w:rFonts w:cs="Times New Roman"/>
                <w:sz w:val="24"/>
                <w:szCs w:val="24"/>
              </w:rPr>
              <w:t xml:space="preserve">ekçe ve ekleriyle birlikte </w:t>
            </w:r>
            <w:r>
              <w:rPr>
                <w:rFonts w:cs="Times New Roman"/>
                <w:sz w:val="24"/>
                <w:szCs w:val="24"/>
              </w:rPr>
              <w:t>başvuru yapması ile</w:t>
            </w:r>
            <w:r w:rsidR="006221DD">
              <w:rPr>
                <w:rFonts w:cs="Times New Roman"/>
                <w:sz w:val="24"/>
                <w:szCs w:val="24"/>
              </w:rPr>
              <w:t xml:space="preserve">  başlar, paranın h</w:t>
            </w:r>
            <w:r w:rsidR="006221DD" w:rsidRPr="00867862">
              <w:rPr>
                <w:rFonts w:cs="Times New Roman"/>
                <w:sz w:val="24"/>
                <w:szCs w:val="24"/>
              </w:rPr>
              <w:t xml:space="preserve">esaba </w:t>
            </w:r>
            <w:r w:rsidR="006221DD">
              <w:rPr>
                <w:rFonts w:cs="Times New Roman"/>
                <w:sz w:val="24"/>
                <w:szCs w:val="24"/>
              </w:rPr>
              <w:t>aktarılması</w:t>
            </w:r>
            <w:r w:rsidR="006221DD" w:rsidRPr="00867862">
              <w:rPr>
                <w:rFonts w:cs="Times New Roman"/>
                <w:sz w:val="24"/>
                <w:szCs w:val="24"/>
              </w:rPr>
              <w:t xml:space="preserve"> ile son bulur</w:t>
            </w:r>
            <w:r w:rsidR="006221DD">
              <w:rPr>
                <w:rFonts w:cs="Times New Roman"/>
                <w:sz w:val="24"/>
                <w:szCs w:val="24"/>
              </w:rPr>
              <w:t>.</w:t>
            </w:r>
          </w:p>
        </w:tc>
      </w:tr>
      <w:tr w:rsidR="00212513" w:rsidRPr="009B0A1D" w14:paraId="60D1D7BD" w14:textId="77777777" w:rsidTr="005D1B31">
        <w:trPr>
          <w:trHeight w:val="5583"/>
        </w:trPr>
        <w:tc>
          <w:tcPr>
            <w:tcW w:w="3159" w:type="dxa"/>
          </w:tcPr>
          <w:p w14:paraId="59163DAF" w14:textId="77777777" w:rsidR="00212513" w:rsidRPr="009B0A1D" w:rsidRDefault="00212513" w:rsidP="005D1B31">
            <w:pPr>
              <w:pStyle w:val="TableParagraph"/>
              <w:rPr>
                <w:rFonts w:cs="Times New Roman"/>
                <w:b/>
                <w:sz w:val="26"/>
              </w:rPr>
            </w:pPr>
          </w:p>
          <w:p w14:paraId="45495224" w14:textId="77777777" w:rsidR="00212513" w:rsidRPr="009B0A1D" w:rsidRDefault="00212513" w:rsidP="005D1B31">
            <w:pPr>
              <w:pStyle w:val="TableParagraph"/>
              <w:rPr>
                <w:rFonts w:cs="Times New Roman"/>
                <w:b/>
                <w:sz w:val="26"/>
              </w:rPr>
            </w:pPr>
          </w:p>
          <w:p w14:paraId="28E11AAD" w14:textId="77777777" w:rsidR="00212513" w:rsidRPr="009B0A1D" w:rsidRDefault="00212513" w:rsidP="005D1B31">
            <w:pPr>
              <w:pStyle w:val="TableParagraph"/>
              <w:rPr>
                <w:rFonts w:cs="Times New Roman"/>
                <w:b/>
                <w:sz w:val="26"/>
              </w:rPr>
            </w:pPr>
          </w:p>
          <w:p w14:paraId="5EC93264" w14:textId="77777777" w:rsidR="00212513" w:rsidRPr="009B0A1D" w:rsidRDefault="00212513" w:rsidP="005D1B31">
            <w:pPr>
              <w:pStyle w:val="TableParagraph"/>
              <w:rPr>
                <w:rFonts w:cs="Times New Roman"/>
                <w:b/>
                <w:sz w:val="26"/>
              </w:rPr>
            </w:pPr>
          </w:p>
          <w:p w14:paraId="679F1478" w14:textId="77777777" w:rsidR="00212513" w:rsidRPr="009B0A1D" w:rsidRDefault="00212513" w:rsidP="005D1B31">
            <w:pPr>
              <w:pStyle w:val="TableParagraph"/>
              <w:rPr>
                <w:rFonts w:cs="Times New Roman"/>
                <w:b/>
                <w:sz w:val="26"/>
              </w:rPr>
            </w:pPr>
          </w:p>
          <w:p w14:paraId="5CE1403F" w14:textId="77777777" w:rsidR="00212513" w:rsidRPr="009B0A1D" w:rsidRDefault="00212513" w:rsidP="005D1B31">
            <w:pPr>
              <w:pStyle w:val="TableParagraph"/>
              <w:rPr>
                <w:rFonts w:cs="Times New Roman"/>
                <w:b/>
                <w:sz w:val="26"/>
              </w:rPr>
            </w:pPr>
          </w:p>
          <w:p w14:paraId="486A8601" w14:textId="77777777" w:rsidR="00212513" w:rsidRPr="009B0A1D" w:rsidRDefault="00212513" w:rsidP="005D1B31">
            <w:pPr>
              <w:pStyle w:val="TableParagraph"/>
              <w:rPr>
                <w:rFonts w:cs="Times New Roman"/>
                <w:b/>
                <w:sz w:val="26"/>
              </w:rPr>
            </w:pPr>
          </w:p>
          <w:p w14:paraId="39A3BB64" w14:textId="77777777" w:rsidR="00212513" w:rsidRPr="009B0A1D" w:rsidRDefault="00212513" w:rsidP="005D1B31">
            <w:pPr>
              <w:pStyle w:val="TableParagraph"/>
              <w:rPr>
                <w:rFonts w:cs="Times New Roman"/>
                <w:b/>
                <w:sz w:val="26"/>
              </w:rPr>
            </w:pPr>
          </w:p>
          <w:p w14:paraId="5958BBCD" w14:textId="77777777" w:rsidR="00212513" w:rsidRPr="009B0A1D" w:rsidRDefault="00212513" w:rsidP="005D1B31">
            <w:pPr>
              <w:pStyle w:val="TableParagraph"/>
              <w:spacing w:before="6"/>
              <w:rPr>
                <w:rFonts w:cs="Times New Roman"/>
                <w:b/>
              </w:rPr>
            </w:pPr>
          </w:p>
          <w:p w14:paraId="3C298476" w14:textId="77777777" w:rsidR="00212513" w:rsidRPr="009B0A1D" w:rsidRDefault="00212513" w:rsidP="005D1B31">
            <w:pPr>
              <w:pStyle w:val="TableParagraph"/>
              <w:ind w:left="108"/>
              <w:rPr>
                <w:rFonts w:cs="Times New Roman"/>
                <w:b/>
                <w:sz w:val="24"/>
              </w:rPr>
            </w:pPr>
            <w:r w:rsidRPr="009B0A1D">
              <w:rPr>
                <w:rFonts w:cs="Times New Roman"/>
                <w:b/>
                <w:sz w:val="24"/>
              </w:rPr>
              <w:t>SÜREÇ ADIMLARI</w:t>
            </w:r>
          </w:p>
        </w:tc>
        <w:tc>
          <w:tcPr>
            <w:tcW w:w="7478" w:type="dxa"/>
            <w:gridSpan w:val="3"/>
          </w:tcPr>
          <w:p w14:paraId="1FCB664E" w14:textId="77777777" w:rsidR="00212513" w:rsidRPr="009B0A1D" w:rsidRDefault="00212513" w:rsidP="005D1B31">
            <w:pPr>
              <w:pStyle w:val="TableParagraph"/>
              <w:spacing w:before="2"/>
              <w:rPr>
                <w:rFonts w:cs="Times New Roman"/>
                <w:b/>
                <w:sz w:val="21"/>
              </w:rPr>
            </w:pPr>
          </w:p>
          <w:p w14:paraId="59208418" w14:textId="77777777" w:rsidR="00212513" w:rsidRDefault="00745251" w:rsidP="00745251">
            <w:pPr>
              <w:pStyle w:val="TableParagraph"/>
              <w:numPr>
                <w:ilvl w:val="0"/>
                <w:numId w:val="1"/>
              </w:numPr>
              <w:tabs>
                <w:tab w:val="left" w:pos="425"/>
              </w:tabs>
              <w:spacing w:before="1"/>
              <w:ind w:right="319"/>
              <w:jc w:val="both"/>
              <w:rPr>
                <w:rFonts w:cs="Times New Roman"/>
                <w:sz w:val="24"/>
              </w:rPr>
            </w:pPr>
            <w:r w:rsidRPr="00745251">
              <w:rPr>
                <w:rFonts w:cs="Times New Roman"/>
                <w:sz w:val="24"/>
              </w:rPr>
              <w:t>Jüri Üyeliğinde görevlendirilen Öğretim Üyeleri ödeme alabilmesi için Mali İşler Birimine dilekçe ve ekleri başvuru yapar.</w:t>
            </w:r>
          </w:p>
          <w:p w14:paraId="4F786AAE" w14:textId="77777777" w:rsidR="00745251" w:rsidRDefault="00745251" w:rsidP="00745251">
            <w:pPr>
              <w:pStyle w:val="TableParagraph"/>
              <w:numPr>
                <w:ilvl w:val="0"/>
                <w:numId w:val="1"/>
              </w:numPr>
              <w:tabs>
                <w:tab w:val="left" w:pos="425"/>
              </w:tabs>
              <w:spacing w:before="1"/>
              <w:ind w:right="319"/>
              <w:jc w:val="both"/>
              <w:rPr>
                <w:rFonts w:cs="Times New Roman"/>
                <w:sz w:val="24"/>
              </w:rPr>
            </w:pPr>
            <w:r w:rsidRPr="00745251">
              <w:rPr>
                <w:rFonts w:cs="Times New Roman"/>
                <w:sz w:val="24"/>
              </w:rPr>
              <w:t>Dilekçe ve ekleri yürürlükteki mevzuata göre kontrol edilir. Jüri üyeliği ücret bordrosu hazırlanır ve ilgili kişiler tarafından imzalanır.</w:t>
            </w:r>
          </w:p>
          <w:p w14:paraId="59A16682" w14:textId="77777777" w:rsidR="00745251" w:rsidRDefault="00745251" w:rsidP="00745251">
            <w:pPr>
              <w:pStyle w:val="TableParagraph"/>
              <w:numPr>
                <w:ilvl w:val="0"/>
                <w:numId w:val="1"/>
              </w:numPr>
              <w:tabs>
                <w:tab w:val="left" w:pos="425"/>
              </w:tabs>
              <w:spacing w:before="1"/>
              <w:ind w:right="319"/>
              <w:jc w:val="both"/>
              <w:rPr>
                <w:rFonts w:cs="Times New Roman"/>
                <w:sz w:val="24"/>
              </w:rPr>
            </w:pPr>
            <w:r w:rsidRPr="00745251">
              <w:rPr>
                <w:rFonts w:cs="Times New Roman"/>
                <w:sz w:val="24"/>
              </w:rPr>
              <w:t>Mali İşler Personeli tarafından. HYS sistemi üzerinden, jüri üyeliği ücreti alacak personel bilgileri güncellenir ve kontrol edilir HYS sistemi üzerinden ödeme emri belgesi oluşturulur ve ilgili evraklar eklenir. Onay için sistem üzerinden Gerçekleştirme görevlisine gönderir.</w:t>
            </w:r>
          </w:p>
          <w:p w14:paraId="1FE66624" w14:textId="77777777" w:rsidR="00745251" w:rsidRDefault="00745251" w:rsidP="00745251">
            <w:pPr>
              <w:pStyle w:val="TableParagraph"/>
              <w:numPr>
                <w:ilvl w:val="0"/>
                <w:numId w:val="1"/>
              </w:numPr>
              <w:tabs>
                <w:tab w:val="left" w:pos="425"/>
              </w:tabs>
              <w:spacing w:before="1"/>
              <w:ind w:right="319"/>
              <w:jc w:val="both"/>
              <w:rPr>
                <w:rFonts w:cs="Times New Roman"/>
                <w:sz w:val="24"/>
              </w:rPr>
            </w:pPr>
            <w:r w:rsidRPr="00745251">
              <w:rPr>
                <w:rFonts w:cs="Times New Roman"/>
                <w:sz w:val="24"/>
              </w:rPr>
              <w:t>Gerçekleştirme görevlisi sistem üzerinden kontrol eder. Onaylar ve Harcama Yetkilisine onay için gönderir.</w:t>
            </w:r>
            <w:r>
              <w:t xml:space="preserve"> </w:t>
            </w:r>
            <w:r w:rsidRPr="00745251">
              <w:rPr>
                <w:rFonts w:cs="Times New Roman"/>
                <w:sz w:val="24"/>
              </w:rPr>
              <w:t>Harcama Yetkilisi sistem üzerinden kontrol eder onaylar ve Strateji Geliştirme Dairesi Başkanlığı Muhasebe, Kesin Hesap ve Raporlama Şube Müdürlüğüne gönderir.</w:t>
            </w:r>
          </w:p>
          <w:p w14:paraId="64E92F8B" w14:textId="77777777" w:rsidR="00745251" w:rsidRPr="009B0A1D" w:rsidRDefault="00745251" w:rsidP="00745251">
            <w:pPr>
              <w:pStyle w:val="TableParagraph"/>
              <w:numPr>
                <w:ilvl w:val="0"/>
                <w:numId w:val="1"/>
              </w:numPr>
              <w:tabs>
                <w:tab w:val="left" w:pos="425"/>
              </w:tabs>
              <w:spacing w:before="1"/>
              <w:ind w:right="319"/>
              <w:jc w:val="both"/>
              <w:rPr>
                <w:rFonts w:cs="Times New Roman"/>
                <w:sz w:val="24"/>
              </w:rPr>
            </w:pPr>
            <w:r w:rsidRPr="00745251">
              <w:rPr>
                <w:rFonts w:cs="Times New Roman"/>
                <w:sz w:val="24"/>
              </w:rPr>
              <w:t>Strateji Geliştirme Dairesi Başkanlığı Muhasebe, Kesin Hesap ve Raporlama Şube Müdürlüğü gönderilen evrakları inceler ve uygun olan evrak sahiplerine ödeme yapar.</w:t>
            </w:r>
          </w:p>
        </w:tc>
      </w:tr>
      <w:tr w:rsidR="00212513" w:rsidRPr="009B0A1D" w14:paraId="33F84B50" w14:textId="77777777" w:rsidTr="005D1B31">
        <w:trPr>
          <w:trHeight w:val="566"/>
        </w:trPr>
        <w:tc>
          <w:tcPr>
            <w:tcW w:w="3159" w:type="dxa"/>
            <w:vMerge w:val="restart"/>
          </w:tcPr>
          <w:p w14:paraId="6D4E4B3E" w14:textId="77777777" w:rsidR="00212513" w:rsidRPr="009B0A1D" w:rsidRDefault="00212513" w:rsidP="005D1B31">
            <w:pPr>
              <w:pStyle w:val="TableParagraph"/>
              <w:spacing w:before="4"/>
              <w:rPr>
                <w:rFonts w:cs="Times New Roman"/>
                <w:b/>
                <w:sz w:val="25"/>
              </w:rPr>
            </w:pPr>
          </w:p>
          <w:p w14:paraId="6FA984B4" w14:textId="77777777" w:rsidR="00212513" w:rsidRPr="009B0A1D" w:rsidRDefault="00212513" w:rsidP="005D1B31">
            <w:pPr>
              <w:pStyle w:val="TableParagraph"/>
              <w:ind w:left="108" w:right="454"/>
              <w:rPr>
                <w:rFonts w:cs="Times New Roman"/>
                <w:b/>
                <w:sz w:val="24"/>
              </w:rPr>
            </w:pPr>
            <w:r w:rsidRPr="009B0A1D">
              <w:rPr>
                <w:rFonts w:cs="Times New Roman"/>
                <w:b/>
                <w:sz w:val="24"/>
              </w:rPr>
              <w:t>SÜREÇ PERFORMANS GÖSTERGELERİ</w:t>
            </w:r>
          </w:p>
        </w:tc>
        <w:tc>
          <w:tcPr>
            <w:tcW w:w="7478" w:type="dxa"/>
            <w:gridSpan w:val="3"/>
          </w:tcPr>
          <w:p w14:paraId="5554DEE8" w14:textId="77777777" w:rsidR="00212513" w:rsidRPr="009B0A1D" w:rsidRDefault="00212513" w:rsidP="005D1B31">
            <w:pPr>
              <w:pStyle w:val="TableParagraph"/>
              <w:spacing w:before="138"/>
              <w:ind w:left="111"/>
              <w:rPr>
                <w:rFonts w:cs="Times New Roman"/>
                <w:sz w:val="24"/>
              </w:rPr>
            </w:pPr>
            <w:r w:rsidRPr="009B0A1D">
              <w:rPr>
                <w:rFonts w:cs="Times New Roman"/>
                <w:sz w:val="24"/>
              </w:rPr>
              <w:t>Performans Göstergesi</w:t>
            </w:r>
          </w:p>
        </w:tc>
      </w:tr>
      <w:tr w:rsidR="00212513" w:rsidRPr="009B0A1D" w14:paraId="2569DBAC" w14:textId="77777777" w:rsidTr="005D1B31">
        <w:trPr>
          <w:trHeight w:val="568"/>
        </w:trPr>
        <w:tc>
          <w:tcPr>
            <w:tcW w:w="3159" w:type="dxa"/>
            <w:vMerge/>
            <w:tcBorders>
              <w:top w:val="nil"/>
            </w:tcBorders>
          </w:tcPr>
          <w:p w14:paraId="576E1E84" w14:textId="77777777" w:rsidR="00212513" w:rsidRPr="009B0A1D" w:rsidRDefault="00212513" w:rsidP="005D1B31">
            <w:pPr>
              <w:rPr>
                <w:rFonts w:ascii="Times New Roman" w:hAnsi="Times New Roman" w:cs="Times New Roman"/>
                <w:sz w:val="2"/>
                <w:szCs w:val="2"/>
              </w:rPr>
            </w:pPr>
          </w:p>
        </w:tc>
        <w:tc>
          <w:tcPr>
            <w:tcW w:w="7478" w:type="dxa"/>
            <w:gridSpan w:val="3"/>
          </w:tcPr>
          <w:p w14:paraId="3695A1B8" w14:textId="77777777" w:rsidR="00212513" w:rsidRPr="009B0A1D" w:rsidRDefault="00682847" w:rsidP="005D1B31">
            <w:pPr>
              <w:pStyle w:val="TableParagraph"/>
              <w:spacing w:before="138"/>
              <w:ind w:left="111"/>
              <w:rPr>
                <w:rFonts w:cs="Times New Roman"/>
                <w:sz w:val="24"/>
              </w:rPr>
            </w:pPr>
            <w:r>
              <w:rPr>
                <w:rFonts w:cs="Times New Roman"/>
                <w:sz w:val="24"/>
              </w:rPr>
              <w:t xml:space="preserve">Jüri Üyeliği Ücreti </w:t>
            </w:r>
            <w:r w:rsidR="00212513">
              <w:rPr>
                <w:rFonts w:cs="Times New Roman"/>
                <w:sz w:val="24"/>
              </w:rPr>
              <w:t>Ödemeleri için</w:t>
            </w:r>
            <w:r w:rsidR="00212513" w:rsidRPr="009B0A1D">
              <w:rPr>
                <w:rFonts w:cs="Times New Roman"/>
                <w:sz w:val="24"/>
              </w:rPr>
              <w:t xml:space="preserve"> Ayrılan Bütçeden Yararlanan Kişi Sayısı,</w:t>
            </w:r>
          </w:p>
        </w:tc>
      </w:tr>
    </w:tbl>
    <w:p w14:paraId="691D286E" w14:textId="77777777" w:rsidR="00D975B5" w:rsidRPr="00A122D3" w:rsidRDefault="00CD56E1" w:rsidP="00473C5C">
      <w:pPr>
        <w:rPr>
          <w:rFonts w:ascii="Times New Roman" w:hAnsi="Times New Roman"/>
          <w:b/>
          <w:sz w:val="32"/>
          <w:szCs w:val="32"/>
        </w:rPr>
      </w:pPr>
      <w:r>
        <w:rPr>
          <w:rFonts w:ascii="Times New Roman" w:hAnsi="Times New Roman"/>
          <w:b/>
          <w:sz w:val="32"/>
          <w:szCs w:val="32"/>
        </w:rPr>
        <w:t>52</w:t>
      </w:r>
      <w:r w:rsidR="00A122D3" w:rsidRPr="00A122D3">
        <w:rPr>
          <w:rFonts w:ascii="Times New Roman" w:hAnsi="Times New Roman"/>
          <w:b/>
          <w:sz w:val="32"/>
          <w:szCs w:val="32"/>
        </w:rPr>
        <w:t>)</w:t>
      </w:r>
      <w:r w:rsidR="001C7F50" w:rsidRPr="00A122D3">
        <w:rPr>
          <w:rFonts w:ascii="Times New Roman" w:hAnsi="Times New Roman"/>
          <w:b/>
          <w:sz w:val="32"/>
          <w:szCs w:val="32"/>
        </w:rPr>
        <w:t xml:space="preserve"> JÜRİ ÜYELİĞİ ÜCRETİ ÖDEMESİ İŞLEMLERİ</w:t>
      </w:r>
    </w:p>
    <w:p w14:paraId="1EA4E0B9" w14:textId="77777777" w:rsidR="00DC6D5E" w:rsidRDefault="00DC6D5E" w:rsidP="00473C5C"/>
    <w:p w14:paraId="364DEE1A" w14:textId="77777777" w:rsidR="00DC6D5E" w:rsidRDefault="00DC6D5E" w:rsidP="00473C5C"/>
    <w:p w14:paraId="66B42D91" w14:textId="77777777" w:rsidR="00DC6D5E" w:rsidRDefault="00DC6D5E" w:rsidP="00473C5C"/>
    <w:p w14:paraId="2944F083" w14:textId="77777777" w:rsidR="00DC6D5E" w:rsidRDefault="00DC6D5E" w:rsidP="00473C5C"/>
    <w:p w14:paraId="54CBAD73" w14:textId="77777777" w:rsidR="00DC6D5E" w:rsidRDefault="00DC6D5E" w:rsidP="00473C5C"/>
    <w:tbl>
      <w:tblPr>
        <w:tblpPr w:leftFromText="141" w:rightFromText="141" w:vertAnchor="text" w:horzAnchor="margin" w:tblpY="511"/>
        <w:tblOverlap w:val="never"/>
        <w:tblW w:w="10989"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4A0" w:firstRow="1" w:lastRow="0" w:firstColumn="1" w:lastColumn="0" w:noHBand="0" w:noVBand="1"/>
      </w:tblPr>
      <w:tblGrid>
        <w:gridCol w:w="6487"/>
        <w:gridCol w:w="1843"/>
        <w:gridCol w:w="2659"/>
      </w:tblGrid>
      <w:tr w:rsidR="00DC6D5E" w:rsidRPr="00DC6D5E" w14:paraId="744B3C8A" w14:textId="77777777" w:rsidTr="005D1B31">
        <w:trPr>
          <w:trHeight w:val="567"/>
        </w:trPr>
        <w:tc>
          <w:tcPr>
            <w:tcW w:w="6487" w:type="dxa"/>
            <w:vAlign w:val="center"/>
          </w:tcPr>
          <w:p w14:paraId="24CA0925" w14:textId="77777777" w:rsidR="00DC6D5E" w:rsidRPr="00DC6D5E" w:rsidRDefault="00DC6D5E" w:rsidP="005D1B31">
            <w:pPr>
              <w:spacing w:after="0"/>
              <w:jc w:val="center"/>
              <w:rPr>
                <w:rFonts w:ascii="Times New Roman" w:hAnsi="Times New Roman"/>
                <w:b/>
                <w:sz w:val="24"/>
              </w:rPr>
            </w:pPr>
            <w:r w:rsidRPr="00DC6D5E">
              <w:rPr>
                <w:rFonts w:ascii="Times New Roman" w:hAnsi="Times New Roman"/>
                <w:b/>
                <w:sz w:val="24"/>
              </w:rPr>
              <w:lastRenderedPageBreak/>
              <w:t>İŞ AKIŞI ADIMLARI</w:t>
            </w:r>
          </w:p>
        </w:tc>
        <w:tc>
          <w:tcPr>
            <w:tcW w:w="1843" w:type="dxa"/>
            <w:vAlign w:val="center"/>
          </w:tcPr>
          <w:p w14:paraId="75CD8749" w14:textId="77777777" w:rsidR="00DC6D5E" w:rsidRPr="00DC6D5E" w:rsidRDefault="00DC6D5E" w:rsidP="005D1B31">
            <w:pPr>
              <w:spacing w:after="0"/>
              <w:jc w:val="center"/>
              <w:rPr>
                <w:rFonts w:ascii="Times New Roman" w:hAnsi="Times New Roman"/>
                <w:b/>
                <w:sz w:val="24"/>
              </w:rPr>
            </w:pPr>
            <w:r w:rsidRPr="00DC6D5E">
              <w:rPr>
                <w:rFonts w:ascii="Times New Roman" w:hAnsi="Times New Roman"/>
                <w:b/>
                <w:sz w:val="24"/>
              </w:rPr>
              <w:t>SORUMLU</w:t>
            </w:r>
          </w:p>
        </w:tc>
        <w:tc>
          <w:tcPr>
            <w:tcW w:w="2659" w:type="dxa"/>
            <w:vAlign w:val="center"/>
          </w:tcPr>
          <w:p w14:paraId="68CBFA39" w14:textId="77777777" w:rsidR="00DC6D5E" w:rsidRPr="00DC6D5E" w:rsidRDefault="00DC6D5E" w:rsidP="005D1B31">
            <w:pPr>
              <w:spacing w:after="0"/>
              <w:jc w:val="center"/>
              <w:rPr>
                <w:rFonts w:ascii="Times New Roman" w:hAnsi="Times New Roman"/>
                <w:b/>
                <w:sz w:val="24"/>
              </w:rPr>
            </w:pPr>
            <w:r w:rsidRPr="00DC6D5E">
              <w:rPr>
                <w:rFonts w:ascii="Times New Roman" w:hAnsi="Times New Roman"/>
                <w:b/>
                <w:sz w:val="24"/>
              </w:rPr>
              <w:t>İLGİLİ DOKÜMANLAR</w:t>
            </w:r>
          </w:p>
        </w:tc>
      </w:tr>
      <w:tr w:rsidR="00DC6D5E" w:rsidRPr="00DC6D5E" w14:paraId="17459EC0" w14:textId="77777777" w:rsidTr="005D1B31">
        <w:trPr>
          <w:trHeight w:val="11398"/>
        </w:trPr>
        <w:tc>
          <w:tcPr>
            <w:tcW w:w="6487" w:type="dxa"/>
          </w:tcPr>
          <w:p w14:paraId="055E6030" w14:textId="77777777" w:rsidR="00DC6D5E" w:rsidRPr="00DC6D5E" w:rsidRDefault="00DC6D5E" w:rsidP="005D1B31">
            <w:pPr>
              <w:jc w:val="center"/>
              <w:rPr>
                <w:rFonts w:ascii="Times New Roman" w:hAnsi="Times New Roman"/>
              </w:rPr>
            </w:pPr>
            <w:r w:rsidRPr="00DC6D5E">
              <w:rPr>
                <w:rFonts w:ascii="Times New Roman" w:hAnsi="Times New Roman"/>
                <w:noProof/>
                <w:lang w:eastAsia="tr-TR"/>
              </w:rPr>
              <mc:AlternateContent>
                <mc:Choice Requires="wps">
                  <w:drawing>
                    <wp:anchor distT="0" distB="0" distL="114300" distR="114300" simplePos="0" relativeHeight="251662336" behindDoc="0" locked="0" layoutInCell="1" allowOverlap="1" wp14:anchorId="32BE33F4" wp14:editId="45DBE351">
                      <wp:simplePos x="0" y="0"/>
                      <wp:positionH relativeFrom="column">
                        <wp:posOffset>1087755</wp:posOffset>
                      </wp:positionH>
                      <wp:positionV relativeFrom="paragraph">
                        <wp:posOffset>97790</wp:posOffset>
                      </wp:positionV>
                      <wp:extent cx="1485900" cy="419100"/>
                      <wp:effectExtent l="11430" t="12065" r="17145" b="26035"/>
                      <wp:wrapNone/>
                      <wp:docPr id="2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9100"/>
                              </a:xfrm>
                              <a:prstGeom prst="ellipse">
                                <a:avLst/>
                              </a:prstGeom>
                              <a:gradFill rotWithShape="0">
                                <a:gsLst>
                                  <a:gs pos="0">
                                    <a:srgbClr val="FFFFFF"/>
                                  </a:gs>
                                  <a:gs pos="100000">
                                    <a:srgbClr val="BDD6EE"/>
                                  </a:gs>
                                </a:gsLst>
                                <a:lin ang="5400000" scaled="1"/>
                              </a:gradFill>
                              <a:ln w="12700">
                                <a:solidFill>
                                  <a:srgbClr val="9CC2E5"/>
                                </a:solidFill>
                                <a:round/>
                                <a:headEnd/>
                                <a:tailEnd/>
                              </a:ln>
                              <a:effectLst>
                                <a:outerShdw dist="28398" dir="3806097" algn="ctr" rotWithShape="0">
                                  <a:srgbClr val="1F4D78">
                                    <a:alpha val="50000"/>
                                  </a:srgbClr>
                                </a:outerShdw>
                              </a:effectLst>
                            </wps:spPr>
                            <wps:txbx>
                              <w:txbxContent>
                                <w:p w14:paraId="418411BB" w14:textId="77777777" w:rsidR="00DC6D5E" w:rsidRPr="007F6398" w:rsidRDefault="00DC6D5E" w:rsidP="00DC6D5E">
                                  <w:pPr>
                                    <w:jc w:val="center"/>
                                    <w:rPr>
                                      <w:rFonts w:ascii="Times New Roman" w:hAnsi="Times New Roman"/>
                                      <w:sz w:val="20"/>
                                      <w:szCs w:val="20"/>
                                    </w:rPr>
                                  </w:pPr>
                                  <w:r w:rsidRPr="007F6398">
                                    <w:rPr>
                                      <w:rFonts w:ascii="Times New Roman" w:hAnsi="Times New Roman"/>
                                      <w:sz w:val="20"/>
                                      <w:szCs w:val="20"/>
                                    </w:rPr>
                                    <w:t>Başla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BE33F4" id="Oval 2" o:spid="_x0000_s1026" style="position:absolute;left:0;text-align:left;margin-left:85.65pt;margin-top:7.7pt;width:117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" strokecolor="#9cc2e5" strokeweight="1pt">
                      <v:fill color2="#bdd6ee" focus="100%" type="gradient"/>
                      <v:shadow on="t" color="#1f4d78" opacity=".5" offset="1pt"/>
                      <v:textbox>
                        <w:txbxContent>
                          <w:p w14:paraId="418411BB" w14:textId="77777777" w:rsidR="00DC6D5E" w:rsidRPr="007F6398" w:rsidRDefault="00DC6D5E" w:rsidP="00DC6D5E">
                            <w:pPr>
                              <w:jc w:val="center"/>
                              <w:rPr>
                                <w:rFonts w:ascii="Times New Roman" w:hAnsi="Times New Roman"/>
                                <w:sz w:val="20"/>
                                <w:szCs w:val="20"/>
                              </w:rPr>
                            </w:pPr>
                            <w:r w:rsidRPr="007F6398">
                              <w:rPr>
                                <w:rFonts w:ascii="Times New Roman" w:hAnsi="Times New Roman"/>
                                <w:sz w:val="20"/>
                                <w:szCs w:val="20"/>
                              </w:rPr>
                              <w:t>Başla</w:t>
                            </w:r>
                          </w:p>
                        </w:txbxContent>
                      </v:textbox>
                    </v:oval>
                  </w:pict>
                </mc:Fallback>
              </mc:AlternateContent>
            </w:r>
          </w:p>
          <w:p w14:paraId="109CD434" w14:textId="77777777" w:rsidR="00DC6D5E" w:rsidRPr="00DC6D5E" w:rsidRDefault="00DC6D5E" w:rsidP="005D1B31">
            <w:pPr>
              <w:jc w:val="center"/>
              <w:rPr>
                <w:rFonts w:ascii="Times New Roman" w:hAnsi="Times New Roman"/>
              </w:rPr>
            </w:pPr>
            <w:r w:rsidRPr="00DC6D5E">
              <w:rPr>
                <w:rFonts w:ascii="Times New Roman" w:hAnsi="Times New Roman"/>
                <w:noProof/>
                <w:lang w:eastAsia="tr-TR"/>
              </w:rPr>
              <mc:AlternateContent>
                <mc:Choice Requires="wps">
                  <w:drawing>
                    <wp:anchor distT="0" distB="0" distL="114300" distR="114300" simplePos="0" relativeHeight="251670528" behindDoc="0" locked="0" layoutInCell="1" allowOverlap="1" wp14:anchorId="1FAC85CD" wp14:editId="3895C81D">
                      <wp:simplePos x="0" y="0"/>
                      <wp:positionH relativeFrom="column">
                        <wp:posOffset>1842135</wp:posOffset>
                      </wp:positionH>
                      <wp:positionV relativeFrom="paragraph">
                        <wp:posOffset>231140</wp:posOffset>
                      </wp:positionV>
                      <wp:extent cx="0" cy="133985"/>
                      <wp:effectExtent l="13335" t="12065" r="5715" b="6350"/>
                      <wp:wrapNone/>
                      <wp:docPr id="2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0D1DD" id="_x0000_t32" coordsize="21600,21600" o:spt="32" o:oned="t" path="m,l21600,21600e" filled="f">
                      <v:path arrowok="t" fillok="f" o:connecttype="none"/>
                      <o:lock v:ext="edit" shapetype="t"/>
                    </v:shapetype>
                    <v:shape id="AutoShape 94" o:spid="_x0000_s1026" type="#_x0000_t32" style="position:absolute;margin-left:145.05pt;margin-top:18.2pt;width:0;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vWOAIAAHo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" strokecolor="#95b3d7 [1940]"/>
                  </w:pict>
                </mc:Fallback>
              </mc:AlternateContent>
            </w:r>
          </w:p>
          <w:p w14:paraId="6B857C4B" w14:textId="77777777" w:rsidR="00DC6D5E" w:rsidRPr="00DC6D5E" w:rsidRDefault="00DC6D5E" w:rsidP="005D1B31">
            <w:pPr>
              <w:jc w:val="center"/>
              <w:rPr>
                <w:rFonts w:ascii="Times New Roman" w:hAnsi="Times New Roman"/>
              </w:rPr>
            </w:pPr>
            <w:r w:rsidRPr="00DC6D5E">
              <w:rPr>
                <w:rFonts w:ascii="Times New Roman" w:hAnsi="Times New Roman"/>
                <w:noProof/>
                <w:lang w:eastAsia="tr-TR"/>
              </w:rPr>
              <mc:AlternateContent>
                <mc:Choice Requires="wps">
                  <w:drawing>
                    <wp:anchor distT="0" distB="0" distL="114300" distR="114300" simplePos="0" relativeHeight="251664384" behindDoc="0" locked="0" layoutInCell="1" allowOverlap="1" wp14:anchorId="652AD4AD" wp14:editId="372DF060">
                      <wp:simplePos x="0" y="0"/>
                      <wp:positionH relativeFrom="column">
                        <wp:posOffset>317500</wp:posOffset>
                      </wp:positionH>
                      <wp:positionV relativeFrom="paragraph">
                        <wp:posOffset>202565</wp:posOffset>
                      </wp:positionV>
                      <wp:extent cx="3086100" cy="371475"/>
                      <wp:effectExtent l="0" t="0" r="38100" b="66675"/>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7147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2B7B4CAC" w14:textId="77777777" w:rsidR="00DC6D5E" w:rsidRPr="00C14DCD" w:rsidRDefault="00DC6D5E" w:rsidP="00DC6D5E">
                                  <w:pPr>
                                    <w:rPr>
                                      <w:rFonts w:ascii="Times New Roman" w:hAnsi="Times New Roman"/>
                                      <w:sz w:val="16"/>
                                      <w:szCs w:val="16"/>
                                    </w:rPr>
                                  </w:pPr>
                                  <w:r>
                                    <w:rPr>
                                      <w:rFonts w:ascii="Times New Roman" w:hAnsi="Times New Roman"/>
                                      <w:sz w:val="16"/>
                                      <w:szCs w:val="16"/>
                                    </w:rPr>
                                    <w:t>Jüri Üyeliğinde görevlendirilen Öğretim Üyeleri ödeme alabilmesi için Mali İşler Birimine dilekçe ve ekleri başvuru yapar.</w:t>
                                  </w:r>
                                </w:p>
                                <w:p w14:paraId="34391F68" w14:textId="77777777" w:rsidR="00DC6D5E" w:rsidRPr="005A45E0" w:rsidRDefault="00DC6D5E" w:rsidP="00DC6D5E">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AD4AD" id="Rectangle 4" o:spid="_x0000_s1027" style="position:absolute;left:0;text-align:left;margin-left:25pt;margin-top:15.95pt;width:243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" strokecolor="#9cc2e5" strokeweight="1pt">
                      <v:fill color2="#bdd6ee" focus="100%" type="gradient"/>
                      <v:shadow on="t" color="#1f4d78" opacity=".5" offset="1pt"/>
                      <v:textbox>
                        <w:txbxContent>
                          <w:p w14:paraId="2B7B4CAC" w14:textId="77777777" w:rsidR="00DC6D5E" w:rsidRPr="00C14DCD" w:rsidRDefault="00DC6D5E" w:rsidP="00DC6D5E">
                            <w:pPr>
                              <w:rPr>
                                <w:rFonts w:ascii="Times New Roman" w:hAnsi="Times New Roman"/>
                                <w:sz w:val="16"/>
                                <w:szCs w:val="16"/>
                              </w:rPr>
                            </w:pPr>
                            <w:r>
                              <w:rPr>
                                <w:rFonts w:ascii="Times New Roman" w:hAnsi="Times New Roman"/>
                                <w:sz w:val="16"/>
                                <w:szCs w:val="16"/>
                              </w:rPr>
                              <w:t>Jüri Üyeliğinde görevlendirilen Öğretim Üyeleri ödeme alabilmesi için Mali İşler Birimine dilekçe ve ekleri başvuru yapar.</w:t>
                            </w:r>
                          </w:p>
                          <w:p w14:paraId="34391F68" w14:textId="77777777" w:rsidR="00DC6D5E" w:rsidRPr="005A45E0" w:rsidRDefault="00DC6D5E" w:rsidP="00DC6D5E">
                            <w:pPr>
                              <w:rPr>
                                <w:szCs w:val="14"/>
                              </w:rPr>
                            </w:pPr>
                          </w:p>
                        </w:txbxContent>
                      </v:textbox>
                    </v:rect>
                  </w:pict>
                </mc:Fallback>
              </mc:AlternateContent>
            </w:r>
            <w:r w:rsidRPr="00DC6D5E">
              <w:rPr>
                <w:rFonts w:ascii="Times New Roman" w:hAnsi="Times New Roman"/>
                <w:noProof/>
                <w:lang w:eastAsia="tr-TR"/>
              </w:rPr>
              <mc:AlternateContent>
                <mc:Choice Requires="wps">
                  <w:drawing>
                    <wp:anchor distT="0" distB="0" distL="114300" distR="114300" simplePos="0" relativeHeight="251672576" behindDoc="0" locked="0" layoutInCell="1" allowOverlap="1" wp14:anchorId="786B728E" wp14:editId="4D16B010">
                      <wp:simplePos x="0" y="0"/>
                      <wp:positionH relativeFrom="column">
                        <wp:posOffset>1841500</wp:posOffset>
                      </wp:positionH>
                      <wp:positionV relativeFrom="paragraph">
                        <wp:posOffset>-3810</wp:posOffset>
                      </wp:positionV>
                      <wp:extent cx="635" cy="196850"/>
                      <wp:effectExtent l="60325" t="5715" r="53340" b="16510"/>
                      <wp:wrapNone/>
                      <wp:docPr id="1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85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F8641" id="AutoShape 101" o:spid="_x0000_s1026" type="#_x0000_t32" style="position:absolute;margin-left:145pt;margin-top:-.3pt;width:.05pt;height: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" strokecolor="#b8cce4 [1300]">
                      <v:stroke endarrow="block"/>
                    </v:shape>
                  </w:pict>
                </mc:Fallback>
              </mc:AlternateContent>
            </w:r>
          </w:p>
          <w:p w14:paraId="7AFE4C4B" w14:textId="77777777" w:rsidR="00DC6D5E" w:rsidRPr="00DC6D5E" w:rsidRDefault="00DC6D5E" w:rsidP="005D1B31">
            <w:pPr>
              <w:jc w:val="center"/>
              <w:rPr>
                <w:rFonts w:ascii="Times New Roman" w:hAnsi="Times New Roman"/>
              </w:rPr>
            </w:pPr>
          </w:p>
          <w:p w14:paraId="08C1CD9D" w14:textId="77777777" w:rsidR="00DC6D5E" w:rsidRPr="00DC6D5E" w:rsidRDefault="00DC6D5E" w:rsidP="005D1B31">
            <w:pPr>
              <w:jc w:val="center"/>
              <w:rPr>
                <w:rFonts w:ascii="Times New Roman" w:hAnsi="Times New Roman"/>
              </w:rPr>
            </w:pPr>
            <w:r w:rsidRPr="00DC6D5E">
              <w:rPr>
                <w:rFonts w:ascii="Times New Roman" w:hAnsi="Times New Roman"/>
                <w:noProof/>
                <w:lang w:eastAsia="tr-TR"/>
              </w:rPr>
              <mc:AlternateContent>
                <mc:Choice Requires="wps">
                  <w:drawing>
                    <wp:anchor distT="0" distB="0" distL="114300" distR="114300" simplePos="0" relativeHeight="251667456" behindDoc="0" locked="0" layoutInCell="1" allowOverlap="1" wp14:anchorId="7A6D4707" wp14:editId="4D4AC2FD">
                      <wp:simplePos x="0" y="0"/>
                      <wp:positionH relativeFrom="column">
                        <wp:posOffset>1844040</wp:posOffset>
                      </wp:positionH>
                      <wp:positionV relativeFrom="paragraph">
                        <wp:posOffset>108585</wp:posOffset>
                      </wp:positionV>
                      <wp:extent cx="635" cy="209550"/>
                      <wp:effectExtent l="53340" t="12700" r="60325" b="1587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52A85" id="AutoShape 10" o:spid="_x0000_s1026" type="#_x0000_t32" style="position:absolute;margin-left:145.2pt;margin-top:8.55pt;width:.0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" strokecolor="#b8cce4 [1300]">
                      <v:stroke endarrow="block"/>
                    </v:shape>
                  </w:pict>
                </mc:Fallback>
              </mc:AlternateContent>
            </w:r>
          </w:p>
          <w:p w14:paraId="0DF9B6F6" w14:textId="77777777" w:rsidR="00DC6D5E" w:rsidRPr="00DC6D5E" w:rsidRDefault="00DC6D5E" w:rsidP="005D1B31">
            <w:pPr>
              <w:jc w:val="center"/>
              <w:rPr>
                <w:rFonts w:ascii="Times New Roman" w:hAnsi="Times New Roman"/>
              </w:rPr>
            </w:pPr>
            <w:r w:rsidRPr="00DC6D5E">
              <w:rPr>
                <w:rFonts w:ascii="Times New Roman" w:hAnsi="Times New Roman"/>
                <w:noProof/>
                <w:lang w:eastAsia="tr-TR"/>
              </w:rPr>
              <mc:AlternateContent>
                <mc:Choice Requires="wps">
                  <w:drawing>
                    <wp:anchor distT="0" distB="0" distL="114300" distR="114300" simplePos="0" relativeHeight="251671552" behindDoc="0" locked="0" layoutInCell="1" allowOverlap="1" wp14:anchorId="48275008" wp14:editId="273620DE">
                      <wp:simplePos x="0" y="0"/>
                      <wp:positionH relativeFrom="column">
                        <wp:posOffset>260350</wp:posOffset>
                      </wp:positionH>
                      <wp:positionV relativeFrom="paragraph">
                        <wp:posOffset>50801</wp:posOffset>
                      </wp:positionV>
                      <wp:extent cx="3333750" cy="419100"/>
                      <wp:effectExtent l="0" t="0" r="38100" b="57150"/>
                      <wp:wrapNone/>
                      <wp:docPr id="1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191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7681FF8A" w14:textId="77777777" w:rsidR="00DC6D5E" w:rsidRPr="001334F8" w:rsidRDefault="00DC6D5E" w:rsidP="00DC6D5E">
                                  <w:pPr>
                                    <w:rPr>
                                      <w:rFonts w:ascii="Times New Roman" w:hAnsi="Times New Roman"/>
                                      <w:sz w:val="16"/>
                                      <w:szCs w:val="16"/>
                                    </w:rPr>
                                  </w:pPr>
                                  <w:r>
                                    <w:rPr>
                                      <w:rFonts w:ascii="Times New Roman" w:hAnsi="Times New Roman"/>
                                      <w:sz w:val="16"/>
                                      <w:szCs w:val="16"/>
                                    </w:rPr>
                                    <w:t>Dilekçe ve ekleri yü</w:t>
                                  </w:r>
                                  <w:r w:rsidRPr="00C14DCD">
                                    <w:rPr>
                                      <w:rFonts w:ascii="Times New Roman" w:hAnsi="Times New Roman"/>
                                      <w:sz w:val="16"/>
                                      <w:szCs w:val="16"/>
                                    </w:rPr>
                                    <w:t>rürlükteki mevzuata göre kontrol edilir.</w:t>
                                  </w:r>
                                  <w:r>
                                    <w:rPr>
                                      <w:rFonts w:ascii="Times New Roman" w:hAnsi="Times New Roman"/>
                                      <w:sz w:val="16"/>
                                      <w:szCs w:val="16"/>
                                    </w:rPr>
                                    <w:t xml:space="preserve"> </w:t>
                                  </w:r>
                                  <w:r w:rsidRPr="001334F8">
                                    <w:rPr>
                                      <w:rFonts w:ascii="Times New Roman" w:hAnsi="Times New Roman"/>
                                      <w:sz w:val="16"/>
                                      <w:szCs w:val="16"/>
                                    </w:rPr>
                                    <w:t>Jüri üy</w:t>
                                  </w:r>
                                  <w:r>
                                    <w:rPr>
                                      <w:rFonts w:ascii="Times New Roman" w:hAnsi="Times New Roman"/>
                                      <w:sz w:val="16"/>
                                      <w:szCs w:val="16"/>
                                    </w:rPr>
                                    <w:t>eliği ücret bordrosu hazırlanır ve ilgili kişiler tarafından imzalanır.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75008" id="Rectangle 96" o:spid="_x0000_s1028" style="position:absolute;left:0;text-align:left;margin-left:20.5pt;margin-top:4pt;width:262.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" strokecolor="#9cc2e5" strokeweight="1pt">
                      <v:fill color2="#bdd6ee" focus="100%" type="gradient"/>
                      <v:shadow on="t" color="#1f4d78" opacity=".5" offset="1pt"/>
                      <v:textbox>
                        <w:txbxContent>
                          <w:p w14:paraId="7681FF8A" w14:textId="77777777" w:rsidR="00DC6D5E" w:rsidRPr="001334F8" w:rsidRDefault="00DC6D5E" w:rsidP="00DC6D5E">
                            <w:pPr>
                              <w:rPr>
                                <w:rFonts w:ascii="Times New Roman" w:hAnsi="Times New Roman"/>
                                <w:sz w:val="16"/>
                                <w:szCs w:val="16"/>
                              </w:rPr>
                            </w:pPr>
                            <w:r>
                              <w:rPr>
                                <w:rFonts w:ascii="Times New Roman" w:hAnsi="Times New Roman"/>
                                <w:sz w:val="16"/>
                                <w:szCs w:val="16"/>
                              </w:rPr>
                              <w:t>Dilekçe ve ekleri yü</w:t>
                            </w:r>
                            <w:r w:rsidRPr="00C14DCD">
                              <w:rPr>
                                <w:rFonts w:ascii="Times New Roman" w:hAnsi="Times New Roman"/>
                                <w:sz w:val="16"/>
                                <w:szCs w:val="16"/>
                              </w:rPr>
                              <w:t>rürlükteki mevzuata göre kontrol edilir.</w:t>
                            </w:r>
                            <w:r>
                              <w:rPr>
                                <w:rFonts w:ascii="Times New Roman" w:hAnsi="Times New Roman"/>
                                <w:sz w:val="16"/>
                                <w:szCs w:val="16"/>
                              </w:rPr>
                              <w:t xml:space="preserve"> </w:t>
                            </w:r>
                            <w:r w:rsidRPr="001334F8">
                              <w:rPr>
                                <w:rFonts w:ascii="Times New Roman" w:hAnsi="Times New Roman"/>
                                <w:sz w:val="16"/>
                                <w:szCs w:val="16"/>
                              </w:rPr>
                              <w:t>Jüri üy</w:t>
                            </w:r>
                            <w:r>
                              <w:rPr>
                                <w:rFonts w:ascii="Times New Roman" w:hAnsi="Times New Roman"/>
                                <w:sz w:val="16"/>
                                <w:szCs w:val="16"/>
                              </w:rPr>
                              <w:t>eliği ücret bordrosu hazırlanır ve ilgili kişiler tarafından imzalanır.</w:t>
                            </w:r>
                          </w:p>
                        </w:txbxContent>
                      </v:textbox>
                    </v:rect>
                  </w:pict>
                </mc:Fallback>
              </mc:AlternateContent>
            </w:r>
          </w:p>
          <w:p w14:paraId="3FECB450" w14:textId="77777777" w:rsidR="00DC6D5E" w:rsidRPr="00DC6D5E" w:rsidRDefault="00DC6D5E" w:rsidP="005D1B31">
            <w:pPr>
              <w:jc w:val="center"/>
              <w:rPr>
                <w:rFonts w:ascii="Times New Roman" w:hAnsi="Times New Roman"/>
              </w:rPr>
            </w:pPr>
            <w:r w:rsidRPr="00DC6D5E">
              <w:rPr>
                <w:rFonts w:ascii="Times New Roman" w:hAnsi="Times New Roman"/>
                <w:noProof/>
                <w:lang w:eastAsia="tr-TR"/>
              </w:rPr>
              <mc:AlternateContent>
                <mc:Choice Requires="wps">
                  <w:drawing>
                    <wp:anchor distT="0" distB="0" distL="114300" distR="114300" simplePos="0" relativeHeight="251663360" behindDoc="0" locked="0" layoutInCell="1" allowOverlap="1" wp14:anchorId="6297B5F2" wp14:editId="712BE1D3">
                      <wp:simplePos x="0" y="0"/>
                      <wp:positionH relativeFrom="column">
                        <wp:posOffset>1851024</wp:posOffset>
                      </wp:positionH>
                      <wp:positionV relativeFrom="paragraph">
                        <wp:posOffset>250825</wp:posOffset>
                      </wp:positionV>
                      <wp:extent cx="0" cy="322580"/>
                      <wp:effectExtent l="76200" t="0" r="76200" b="5842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A4328" id="AutoShape 16" o:spid="_x0000_s1026" type="#_x0000_t32" style="position:absolute;margin-left:145.75pt;margin-top:19.75pt;width:0;height:25.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" strokecolor="#b8cce4 [1300]">
                      <v:stroke endarrow="block"/>
                    </v:shape>
                  </w:pict>
                </mc:Fallback>
              </mc:AlternateContent>
            </w:r>
          </w:p>
          <w:p w14:paraId="76CE3CB2" w14:textId="77777777" w:rsidR="00DC6D5E" w:rsidRPr="00DC6D5E" w:rsidRDefault="00DC6D5E" w:rsidP="005D1B31">
            <w:pPr>
              <w:jc w:val="center"/>
              <w:rPr>
                <w:rFonts w:ascii="Times New Roman" w:hAnsi="Times New Roman"/>
              </w:rPr>
            </w:pPr>
            <w:r w:rsidRPr="00DC6D5E">
              <w:rPr>
                <w:rFonts w:ascii="Times New Roman" w:hAnsi="Times New Roman"/>
                <w:noProof/>
                <w:lang w:eastAsia="tr-TR"/>
              </w:rPr>
              <mc:AlternateContent>
                <mc:Choice Requires="wps">
                  <w:drawing>
                    <wp:anchor distT="0" distB="0" distL="114300" distR="114300" simplePos="0" relativeHeight="251660288" behindDoc="0" locked="0" layoutInCell="1" allowOverlap="1" wp14:anchorId="3B833E7C" wp14:editId="3500E501">
                      <wp:simplePos x="0" y="0"/>
                      <wp:positionH relativeFrom="column">
                        <wp:posOffset>260350</wp:posOffset>
                      </wp:positionH>
                      <wp:positionV relativeFrom="paragraph">
                        <wp:posOffset>288925</wp:posOffset>
                      </wp:positionV>
                      <wp:extent cx="3238500" cy="638810"/>
                      <wp:effectExtent l="0" t="0" r="38100" b="6604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63881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3C33655A" w14:textId="77777777" w:rsidR="00DC6D5E" w:rsidRPr="005E3457" w:rsidRDefault="00DC6D5E" w:rsidP="00DC6D5E">
                                  <w:pPr>
                                    <w:rPr>
                                      <w:rFonts w:ascii="Times New Roman" w:hAnsi="Times New Roman"/>
                                      <w:sz w:val="14"/>
                                      <w:szCs w:val="14"/>
                                    </w:rPr>
                                  </w:pPr>
                                  <w:r>
                                    <w:rPr>
                                      <w:rFonts w:ascii="Times New Roman" w:hAnsi="Times New Roman"/>
                                      <w:sz w:val="14"/>
                                      <w:szCs w:val="14"/>
                                    </w:rPr>
                                    <w:t xml:space="preserve">Mali İşler Personeli </w:t>
                                  </w:r>
                                  <w:r>
                                    <w:rPr>
                                      <w:rFonts w:ascii="Times New Roman" w:hAnsi="Times New Roman"/>
                                      <w:sz w:val="16"/>
                                      <w:szCs w:val="16"/>
                                    </w:rPr>
                                    <w:t>tarafından</w:t>
                                  </w:r>
                                  <w:r w:rsidRPr="00452AFC">
                                    <w:rPr>
                                      <w:rFonts w:ascii="Times New Roman" w:hAnsi="Times New Roman"/>
                                      <w:sz w:val="16"/>
                                      <w:szCs w:val="16"/>
                                    </w:rPr>
                                    <w:t>.</w:t>
                                  </w:r>
                                  <w:r w:rsidRPr="009B3378">
                                    <w:rPr>
                                      <w:rFonts w:eastAsia="+mn-ea" w:cs="+mn-cs"/>
                                      <w:color w:val="000000"/>
                                      <w:sz w:val="12"/>
                                      <w:szCs w:val="12"/>
                                      <w:lang w:eastAsia="tr-TR"/>
                                    </w:rPr>
                                    <w:t xml:space="preserve"> </w:t>
                                  </w:r>
                                  <w:r>
                                    <w:rPr>
                                      <w:rFonts w:ascii="Times New Roman" w:hAnsi="Times New Roman"/>
                                      <w:sz w:val="16"/>
                                      <w:szCs w:val="16"/>
                                    </w:rPr>
                                    <w:t>HYS</w:t>
                                  </w:r>
                                  <w:r w:rsidRPr="009B3378">
                                    <w:rPr>
                                      <w:rFonts w:ascii="Times New Roman" w:hAnsi="Times New Roman"/>
                                      <w:sz w:val="16"/>
                                      <w:szCs w:val="16"/>
                                    </w:rPr>
                                    <w:t xml:space="preserve"> sistemi üzerinden,</w:t>
                                  </w:r>
                                  <w:r>
                                    <w:rPr>
                                      <w:rFonts w:ascii="Times New Roman" w:hAnsi="Times New Roman"/>
                                      <w:sz w:val="16"/>
                                      <w:szCs w:val="16"/>
                                    </w:rPr>
                                    <w:t xml:space="preserve"> jüri üyeliği ücreti alacak personel bilgileri </w:t>
                                  </w:r>
                                  <w:r w:rsidRPr="00452AFC">
                                    <w:rPr>
                                      <w:rFonts w:ascii="Times New Roman" w:hAnsi="Times New Roman"/>
                                      <w:sz w:val="16"/>
                                      <w:szCs w:val="16"/>
                                    </w:rPr>
                                    <w:t>güncellenir ve kontrol edilir</w:t>
                                  </w:r>
                                  <w:r>
                                    <w:rPr>
                                      <w:rFonts w:ascii="Times New Roman" w:hAnsi="Times New Roman"/>
                                      <w:sz w:val="16"/>
                                      <w:szCs w:val="16"/>
                                    </w:rPr>
                                    <w:t xml:space="preserve"> HYS</w:t>
                                  </w:r>
                                  <w:r w:rsidRPr="009B3378">
                                    <w:rPr>
                                      <w:rFonts w:ascii="Times New Roman" w:hAnsi="Times New Roman"/>
                                      <w:sz w:val="16"/>
                                      <w:szCs w:val="16"/>
                                    </w:rPr>
                                    <w:t xml:space="preserve"> sist</w:t>
                                  </w:r>
                                  <w:r>
                                    <w:rPr>
                                      <w:rFonts w:ascii="Times New Roman" w:hAnsi="Times New Roman"/>
                                      <w:sz w:val="16"/>
                                      <w:szCs w:val="16"/>
                                    </w:rPr>
                                    <w:t>emi üzerinden ödeme emri belgesi oluşturulur ve ilgili evraklar eklenir.</w:t>
                                  </w:r>
                                  <w:r w:rsidRPr="00452AFC">
                                    <w:rPr>
                                      <w:rFonts w:ascii="Times New Roman" w:hAnsi="Times New Roman"/>
                                      <w:sz w:val="16"/>
                                      <w:szCs w:val="16"/>
                                    </w:rPr>
                                    <w:t xml:space="preserve"> Onay için sistem üzerinden Gerçekleştirme görevlisine gönderir.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33E7C" id="Rectangle 8" o:spid="_x0000_s1029" style="position:absolute;left:0;text-align:left;margin-left:20.5pt;margin-top:22.75pt;width:255pt;height:5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" strokecolor="#9cc2e5" strokeweight="1pt">
                      <v:fill color2="#bdd6ee" focus="100%" type="gradient"/>
                      <v:shadow on="t" color="#1f4d78" opacity=".5" offset="1pt"/>
                      <v:textbox>
                        <w:txbxContent>
                          <w:p w14:paraId="3C33655A" w14:textId="77777777" w:rsidR="00DC6D5E" w:rsidRPr="005E3457" w:rsidRDefault="00DC6D5E" w:rsidP="00DC6D5E">
                            <w:pPr>
                              <w:rPr>
                                <w:rFonts w:ascii="Times New Roman" w:hAnsi="Times New Roman"/>
                                <w:sz w:val="14"/>
                                <w:szCs w:val="14"/>
                              </w:rPr>
                            </w:pPr>
                            <w:r>
                              <w:rPr>
                                <w:rFonts w:ascii="Times New Roman" w:hAnsi="Times New Roman"/>
                                <w:sz w:val="14"/>
                                <w:szCs w:val="14"/>
                              </w:rPr>
                              <w:t xml:space="preserve">Mali İşler Personeli </w:t>
                            </w:r>
                            <w:r>
                              <w:rPr>
                                <w:rFonts w:ascii="Times New Roman" w:hAnsi="Times New Roman"/>
                                <w:sz w:val="16"/>
                                <w:szCs w:val="16"/>
                              </w:rPr>
                              <w:t>tarafından</w:t>
                            </w:r>
                            <w:r w:rsidRPr="00452AFC">
                              <w:rPr>
                                <w:rFonts w:ascii="Times New Roman" w:hAnsi="Times New Roman"/>
                                <w:sz w:val="16"/>
                                <w:szCs w:val="16"/>
                              </w:rPr>
                              <w:t>.</w:t>
                            </w:r>
                            <w:r w:rsidRPr="009B3378">
                              <w:rPr>
                                <w:rFonts w:eastAsia="+mn-ea" w:cs="+mn-cs"/>
                                <w:color w:val="000000"/>
                                <w:sz w:val="12"/>
                                <w:szCs w:val="12"/>
                                <w:lang w:eastAsia="tr-TR"/>
                              </w:rPr>
                              <w:t xml:space="preserve"> </w:t>
                            </w:r>
                            <w:r>
                              <w:rPr>
                                <w:rFonts w:ascii="Times New Roman" w:hAnsi="Times New Roman"/>
                                <w:sz w:val="16"/>
                                <w:szCs w:val="16"/>
                              </w:rPr>
                              <w:t>HYS</w:t>
                            </w:r>
                            <w:r w:rsidRPr="009B3378">
                              <w:rPr>
                                <w:rFonts w:ascii="Times New Roman" w:hAnsi="Times New Roman"/>
                                <w:sz w:val="16"/>
                                <w:szCs w:val="16"/>
                              </w:rPr>
                              <w:t xml:space="preserve"> sistemi üzerinden,</w:t>
                            </w:r>
                            <w:r>
                              <w:rPr>
                                <w:rFonts w:ascii="Times New Roman" w:hAnsi="Times New Roman"/>
                                <w:sz w:val="16"/>
                                <w:szCs w:val="16"/>
                              </w:rPr>
                              <w:t xml:space="preserve"> jüri üyeliği ücreti alacak personel bilgileri </w:t>
                            </w:r>
                            <w:r w:rsidRPr="00452AFC">
                              <w:rPr>
                                <w:rFonts w:ascii="Times New Roman" w:hAnsi="Times New Roman"/>
                                <w:sz w:val="16"/>
                                <w:szCs w:val="16"/>
                              </w:rPr>
                              <w:t>güncellenir ve kontrol edilir</w:t>
                            </w:r>
                            <w:r>
                              <w:rPr>
                                <w:rFonts w:ascii="Times New Roman" w:hAnsi="Times New Roman"/>
                                <w:sz w:val="16"/>
                                <w:szCs w:val="16"/>
                              </w:rPr>
                              <w:t xml:space="preserve"> HYS</w:t>
                            </w:r>
                            <w:r w:rsidRPr="009B3378">
                              <w:rPr>
                                <w:rFonts w:ascii="Times New Roman" w:hAnsi="Times New Roman"/>
                                <w:sz w:val="16"/>
                                <w:szCs w:val="16"/>
                              </w:rPr>
                              <w:t xml:space="preserve"> sist</w:t>
                            </w:r>
                            <w:r>
                              <w:rPr>
                                <w:rFonts w:ascii="Times New Roman" w:hAnsi="Times New Roman"/>
                                <w:sz w:val="16"/>
                                <w:szCs w:val="16"/>
                              </w:rPr>
                              <w:t>emi üzerinden ödeme emri belgesi oluşturulur ve ilgili evraklar eklenir.</w:t>
                            </w:r>
                            <w:r w:rsidRPr="00452AFC">
                              <w:rPr>
                                <w:rFonts w:ascii="Times New Roman" w:hAnsi="Times New Roman"/>
                                <w:sz w:val="16"/>
                                <w:szCs w:val="16"/>
                              </w:rPr>
                              <w:t xml:space="preserve"> Onay için sistem üzerinden Gerçekleştirme görevlisine gönderir.</w:t>
                            </w:r>
                          </w:p>
                        </w:txbxContent>
                      </v:textbox>
                    </v:rect>
                  </w:pict>
                </mc:Fallback>
              </mc:AlternateContent>
            </w:r>
          </w:p>
          <w:p w14:paraId="60FB7E7C" w14:textId="77777777" w:rsidR="00DC6D5E" w:rsidRPr="00DC6D5E" w:rsidRDefault="00DC6D5E" w:rsidP="005D1B31">
            <w:pPr>
              <w:jc w:val="center"/>
              <w:rPr>
                <w:rFonts w:ascii="Times New Roman" w:hAnsi="Times New Roman"/>
              </w:rPr>
            </w:pPr>
          </w:p>
          <w:p w14:paraId="2B3044C6" w14:textId="77777777" w:rsidR="00DC6D5E" w:rsidRPr="00DC6D5E" w:rsidRDefault="00DC6D5E" w:rsidP="005D1B31">
            <w:pPr>
              <w:jc w:val="center"/>
              <w:rPr>
                <w:rFonts w:ascii="Times New Roman" w:hAnsi="Times New Roman"/>
              </w:rPr>
            </w:pPr>
          </w:p>
          <w:p w14:paraId="75CB1EB7" w14:textId="77777777" w:rsidR="00DC6D5E" w:rsidRPr="00DC6D5E" w:rsidRDefault="00DC6D5E" w:rsidP="005D1B31">
            <w:pPr>
              <w:jc w:val="center"/>
              <w:rPr>
                <w:rFonts w:ascii="Times New Roman" w:hAnsi="Times New Roman"/>
              </w:rPr>
            </w:pPr>
            <w:r w:rsidRPr="00DC6D5E">
              <w:rPr>
                <w:rFonts w:ascii="Times New Roman" w:hAnsi="Times New Roman"/>
                <w:noProof/>
                <w:lang w:eastAsia="tr-TR"/>
              </w:rPr>
              <mc:AlternateContent>
                <mc:Choice Requires="wps">
                  <w:drawing>
                    <wp:anchor distT="0" distB="0" distL="114300" distR="114300" simplePos="0" relativeHeight="251673600" behindDoc="0" locked="0" layoutInCell="1" allowOverlap="1" wp14:anchorId="7E5E158D" wp14:editId="7A6DB948">
                      <wp:simplePos x="0" y="0"/>
                      <wp:positionH relativeFrom="column">
                        <wp:posOffset>1778000</wp:posOffset>
                      </wp:positionH>
                      <wp:positionV relativeFrom="paragraph">
                        <wp:posOffset>99060</wp:posOffset>
                      </wp:positionV>
                      <wp:extent cx="0" cy="322580"/>
                      <wp:effectExtent l="76200" t="0" r="76200" b="5842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01087" id="AutoShape 16" o:spid="_x0000_s1026" type="#_x0000_t32" style="position:absolute;margin-left:140pt;margin-top:7.8pt;width:0;height:25.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" strokecolor="#b8cce4 [1300]">
                      <v:stroke endarrow="block"/>
                    </v:shape>
                  </w:pict>
                </mc:Fallback>
              </mc:AlternateContent>
            </w:r>
          </w:p>
          <w:p w14:paraId="0C665AEE" w14:textId="77777777" w:rsidR="00DC6D5E" w:rsidRPr="00DC6D5E" w:rsidRDefault="00DC6D5E" w:rsidP="005D1B31">
            <w:pPr>
              <w:jc w:val="center"/>
              <w:rPr>
                <w:rFonts w:ascii="Times New Roman" w:hAnsi="Times New Roman"/>
              </w:rPr>
            </w:pPr>
            <w:r w:rsidRPr="00DC6D5E">
              <w:rPr>
                <w:rFonts w:ascii="Times New Roman" w:hAnsi="Times New Roman"/>
                <w:noProof/>
                <w:lang w:eastAsia="tr-TR"/>
              </w:rPr>
              <mc:AlternateContent>
                <mc:Choice Requires="wps">
                  <w:drawing>
                    <wp:anchor distT="0" distB="0" distL="114300" distR="114300" simplePos="0" relativeHeight="251669504" behindDoc="0" locked="0" layoutInCell="1" allowOverlap="1" wp14:anchorId="5E69F11F" wp14:editId="215416BE">
                      <wp:simplePos x="0" y="0"/>
                      <wp:positionH relativeFrom="column">
                        <wp:posOffset>259715</wp:posOffset>
                      </wp:positionH>
                      <wp:positionV relativeFrom="paragraph">
                        <wp:posOffset>139065</wp:posOffset>
                      </wp:positionV>
                      <wp:extent cx="3018790" cy="1137285"/>
                      <wp:effectExtent l="31115" t="19050" r="26670" b="34290"/>
                      <wp:wrapNone/>
                      <wp:docPr id="1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790" cy="1137285"/>
                              </a:xfrm>
                              <a:prstGeom prst="flowChartDecision">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6D2E26C4" w14:textId="77777777" w:rsidR="00DC6D5E" w:rsidRPr="00A72F30" w:rsidRDefault="00DC6D5E" w:rsidP="00DC6D5E">
                                  <w:pPr>
                                    <w:jc w:val="center"/>
                                    <w:rPr>
                                      <w:sz w:val="16"/>
                                      <w:szCs w:val="16"/>
                                    </w:rPr>
                                  </w:pPr>
                                  <w:r w:rsidRPr="000E600F">
                                    <w:rPr>
                                      <w:rFonts w:ascii="Times New Roman" w:hAnsi="Times New Roman"/>
                                      <w:sz w:val="16"/>
                                      <w:szCs w:val="16"/>
                                    </w:rPr>
                                    <w:t>Gerçekleştirme görevlisi</w:t>
                                  </w:r>
                                  <w:r>
                                    <w:rPr>
                                      <w:rFonts w:ascii="Times New Roman" w:hAnsi="Times New Roman"/>
                                      <w:sz w:val="16"/>
                                      <w:szCs w:val="16"/>
                                    </w:rPr>
                                    <w:t xml:space="preserve"> sistem üzerinden</w:t>
                                  </w:r>
                                  <w:r w:rsidRPr="000E600F">
                                    <w:rPr>
                                      <w:rFonts w:ascii="Times New Roman" w:hAnsi="Times New Roman"/>
                                      <w:sz w:val="16"/>
                                      <w:szCs w:val="16"/>
                                    </w:rPr>
                                    <w:t xml:space="preserve"> kontrol eder.</w:t>
                                  </w:r>
                                  <w:r>
                                    <w:rPr>
                                      <w:rFonts w:ascii="Times New Roman" w:hAnsi="Times New Roman"/>
                                      <w:sz w:val="16"/>
                                      <w:szCs w:val="16"/>
                                    </w:rPr>
                                    <w:t xml:space="preserve"> </w:t>
                                  </w:r>
                                  <w:r w:rsidRPr="000E600F">
                                    <w:rPr>
                                      <w:rFonts w:ascii="Times New Roman" w:hAnsi="Times New Roman"/>
                                      <w:sz w:val="16"/>
                                      <w:szCs w:val="16"/>
                                    </w:rPr>
                                    <w:t>Onaylar ve Harcama</w:t>
                                  </w:r>
                                  <w:r>
                                    <w:rPr>
                                      <w:rFonts w:ascii="Times New Roman" w:hAnsi="Times New Roman"/>
                                      <w:sz w:val="16"/>
                                      <w:szCs w:val="16"/>
                                    </w:rPr>
                                    <w:t xml:space="preserve"> </w:t>
                                  </w:r>
                                  <w:r w:rsidRPr="000E600F">
                                    <w:rPr>
                                      <w:rFonts w:ascii="Times New Roman" w:hAnsi="Times New Roman"/>
                                      <w:sz w:val="16"/>
                                      <w:szCs w:val="16"/>
                                    </w:rPr>
                                    <w:t>Yetkilisine onay için gönderir</w:t>
                                  </w:r>
                                  <w:r w:rsidRPr="00A72F30">
                                    <w:rPr>
                                      <w:sz w:val="16"/>
                                      <w:szCs w:val="16"/>
                                    </w:rPr>
                                    <w:t>.</w:t>
                                  </w:r>
                                </w:p>
                                <w:p w14:paraId="1E922A69" w14:textId="77777777" w:rsidR="00DC6D5E" w:rsidRDefault="00DC6D5E" w:rsidP="00DC6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9F11F" id="_x0000_t110" coordsize="21600,21600" o:spt="110" path="m10800,l,10800,10800,21600,21600,10800xe">
                      <v:stroke joinstyle="miter"/>
                      <v:path gradientshapeok="t" o:connecttype="rect" textboxrect="5400,5400,16200,16200"/>
                    </v:shapetype>
                    <v:shape id="AutoShape 83" o:spid="_x0000_s1030" type="#_x0000_t110" style="position:absolute;left:0;text-align:left;margin-left:20.45pt;margin-top:10.95pt;width:237.7pt;height:8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" strokecolor="#9cc2e5" strokeweight="1pt">
                      <v:fill color2="#bdd6ee" focus="100%" type="gradient"/>
                      <v:shadow on="t" color="#1f4d78" opacity=".5" offset="1pt"/>
                      <v:textbox>
                        <w:txbxContent>
                          <w:p w14:paraId="6D2E26C4" w14:textId="77777777" w:rsidR="00DC6D5E" w:rsidRPr="00A72F30" w:rsidRDefault="00DC6D5E" w:rsidP="00DC6D5E">
                            <w:pPr>
                              <w:jc w:val="center"/>
                              <w:rPr>
                                <w:sz w:val="16"/>
                                <w:szCs w:val="16"/>
                              </w:rPr>
                            </w:pPr>
                            <w:r w:rsidRPr="000E600F">
                              <w:rPr>
                                <w:rFonts w:ascii="Times New Roman" w:hAnsi="Times New Roman"/>
                                <w:sz w:val="16"/>
                                <w:szCs w:val="16"/>
                              </w:rPr>
                              <w:t>Gerçekleştirme görevlisi</w:t>
                            </w:r>
                            <w:r>
                              <w:rPr>
                                <w:rFonts w:ascii="Times New Roman" w:hAnsi="Times New Roman"/>
                                <w:sz w:val="16"/>
                                <w:szCs w:val="16"/>
                              </w:rPr>
                              <w:t xml:space="preserve"> sistem üzerinden</w:t>
                            </w:r>
                            <w:r w:rsidRPr="000E600F">
                              <w:rPr>
                                <w:rFonts w:ascii="Times New Roman" w:hAnsi="Times New Roman"/>
                                <w:sz w:val="16"/>
                                <w:szCs w:val="16"/>
                              </w:rPr>
                              <w:t xml:space="preserve"> kontrol eder.</w:t>
                            </w:r>
                            <w:r>
                              <w:rPr>
                                <w:rFonts w:ascii="Times New Roman" w:hAnsi="Times New Roman"/>
                                <w:sz w:val="16"/>
                                <w:szCs w:val="16"/>
                              </w:rPr>
                              <w:t xml:space="preserve"> </w:t>
                            </w:r>
                            <w:r w:rsidRPr="000E600F">
                              <w:rPr>
                                <w:rFonts w:ascii="Times New Roman" w:hAnsi="Times New Roman"/>
                                <w:sz w:val="16"/>
                                <w:szCs w:val="16"/>
                              </w:rPr>
                              <w:t>Onaylar ve Harcama</w:t>
                            </w:r>
                            <w:r>
                              <w:rPr>
                                <w:rFonts w:ascii="Times New Roman" w:hAnsi="Times New Roman"/>
                                <w:sz w:val="16"/>
                                <w:szCs w:val="16"/>
                              </w:rPr>
                              <w:t xml:space="preserve"> </w:t>
                            </w:r>
                            <w:r w:rsidRPr="000E600F">
                              <w:rPr>
                                <w:rFonts w:ascii="Times New Roman" w:hAnsi="Times New Roman"/>
                                <w:sz w:val="16"/>
                                <w:szCs w:val="16"/>
                              </w:rPr>
                              <w:t>Yetkilisine onay için gönderir</w:t>
                            </w:r>
                            <w:r w:rsidRPr="00A72F30">
                              <w:rPr>
                                <w:sz w:val="16"/>
                                <w:szCs w:val="16"/>
                              </w:rPr>
                              <w:t>.</w:t>
                            </w:r>
                          </w:p>
                          <w:p w14:paraId="1E922A69" w14:textId="77777777" w:rsidR="00DC6D5E" w:rsidRDefault="00DC6D5E" w:rsidP="00DC6D5E"/>
                        </w:txbxContent>
                      </v:textbox>
                    </v:shape>
                  </w:pict>
                </mc:Fallback>
              </mc:AlternateContent>
            </w:r>
          </w:p>
          <w:p w14:paraId="4DBB0718" w14:textId="77777777" w:rsidR="00DC6D5E" w:rsidRPr="00DC6D5E" w:rsidRDefault="00DC6D5E" w:rsidP="005D1B31">
            <w:pPr>
              <w:jc w:val="center"/>
              <w:rPr>
                <w:rFonts w:ascii="Times New Roman" w:hAnsi="Times New Roman"/>
              </w:rPr>
            </w:pPr>
          </w:p>
          <w:p w14:paraId="1B0C0B1F" w14:textId="77777777" w:rsidR="00DC6D5E" w:rsidRPr="00DC6D5E" w:rsidRDefault="00DC6D5E" w:rsidP="005D1B31">
            <w:pPr>
              <w:jc w:val="center"/>
              <w:rPr>
                <w:rFonts w:ascii="Times New Roman" w:hAnsi="Times New Roman"/>
              </w:rPr>
            </w:pPr>
          </w:p>
          <w:p w14:paraId="38137137" w14:textId="77777777" w:rsidR="00DC6D5E" w:rsidRPr="00DC6D5E" w:rsidRDefault="00DC6D5E" w:rsidP="005D1B31">
            <w:pPr>
              <w:jc w:val="center"/>
              <w:rPr>
                <w:rFonts w:ascii="Times New Roman" w:hAnsi="Times New Roman"/>
              </w:rPr>
            </w:pPr>
          </w:p>
          <w:p w14:paraId="5CEB135C" w14:textId="77777777" w:rsidR="00DC6D5E" w:rsidRPr="00DC6D5E" w:rsidRDefault="00DC6D5E" w:rsidP="005D1B31">
            <w:pPr>
              <w:jc w:val="center"/>
              <w:rPr>
                <w:rFonts w:ascii="Times New Roman" w:hAnsi="Times New Roman"/>
              </w:rPr>
            </w:pPr>
            <w:r w:rsidRPr="00DC6D5E">
              <w:rPr>
                <w:rFonts w:ascii="Times New Roman" w:hAnsi="Times New Roman"/>
                <w:noProof/>
                <w:color w:val="92CDDC" w:themeColor="accent5" w:themeTint="99"/>
                <w:lang w:eastAsia="tr-TR"/>
              </w:rPr>
              <mc:AlternateContent>
                <mc:Choice Requires="wps">
                  <w:drawing>
                    <wp:anchor distT="0" distB="0" distL="114300" distR="114300" simplePos="0" relativeHeight="251661312" behindDoc="0" locked="0" layoutInCell="1" allowOverlap="1" wp14:anchorId="31F940C1" wp14:editId="4235FBC3">
                      <wp:simplePos x="0" y="0"/>
                      <wp:positionH relativeFrom="column">
                        <wp:posOffset>1774825</wp:posOffset>
                      </wp:positionH>
                      <wp:positionV relativeFrom="paragraph">
                        <wp:posOffset>138430</wp:posOffset>
                      </wp:positionV>
                      <wp:extent cx="635" cy="237490"/>
                      <wp:effectExtent l="60960" t="13970" r="52705" b="1524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490"/>
                              </a:xfrm>
                              <a:prstGeom prst="straightConnector1">
                                <a:avLst/>
                              </a:prstGeom>
                              <a:noFill/>
                              <a:ln w="9525">
                                <a:solidFill>
                                  <a:schemeClr val="accent1">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0C078" id="AutoShape 9" o:spid="_x0000_s1026" type="#_x0000_t32" style="position:absolute;margin-left:139.75pt;margin-top:10.9pt;width:.0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" strokecolor="#95b3d7 [1940]">
                      <v:stroke endarrow="block"/>
                    </v:shape>
                  </w:pict>
                </mc:Fallback>
              </mc:AlternateContent>
            </w:r>
          </w:p>
          <w:p w14:paraId="41529C18" w14:textId="77777777" w:rsidR="00DC6D5E" w:rsidRPr="00DC6D5E" w:rsidRDefault="00DC6D5E" w:rsidP="005D1B31">
            <w:pPr>
              <w:jc w:val="center"/>
              <w:rPr>
                <w:rFonts w:ascii="Times New Roman" w:hAnsi="Times New Roman"/>
              </w:rPr>
            </w:pPr>
            <w:r w:rsidRPr="00DC6D5E">
              <w:rPr>
                <w:rFonts w:ascii="Times New Roman" w:hAnsi="Times New Roman"/>
                <w:noProof/>
                <w:lang w:eastAsia="tr-TR"/>
              </w:rPr>
              <mc:AlternateContent>
                <mc:Choice Requires="wps">
                  <w:drawing>
                    <wp:anchor distT="0" distB="0" distL="114300" distR="114300" simplePos="0" relativeHeight="251665408" behindDoc="0" locked="0" layoutInCell="1" allowOverlap="1" wp14:anchorId="2C0844E7" wp14:editId="54481C52">
                      <wp:simplePos x="0" y="0"/>
                      <wp:positionH relativeFrom="column">
                        <wp:posOffset>69850</wp:posOffset>
                      </wp:positionH>
                      <wp:positionV relativeFrom="paragraph">
                        <wp:posOffset>118745</wp:posOffset>
                      </wp:positionV>
                      <wp:extent cx="3771900" cy="495300"/>
                      <wp:effectExtent l="0" t="0" r="38100" b="5715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953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6FBA4FC6" w14:textId="77777777" w:rsidR="00DC6D5E" w:rsidRPr="009455DC" w:rsidRDefault="00DC6D5E" w:rsidP="00DC6D5E">
                                  <w:pPr>
                                    <w:jc w:val="both"/>
                                    <w:rPr>
                                      <w:rFonts w:ascii="Times New Roman" w:hAnsi="Times New Roman"/>
                                      <w:sz w:val="18"/>
                                      <w:szCs w:val="18"/>
                                    </w:rPr>
                                  </w:pPr>
                                  <w:r w:rsidRPr="009455DC">
                                    <w:rPr>
                                      <w:rFonts w:ascii="Times New Roman" w:hAnsi="Times New Roman"/>
                                      <w:sz w:val="18"/>
                                      <w:szCs w:val="18"/>
                                    </w:rPr>
                                    <w:t>Harcama Yetkilisi sistem üzerinden kontrol eder onaylar ve Strateji Geliştirme Dairesi Başkanlığı Muhasebe, Kesin Hesap ve Raporlama Şube Müdürlüğüne gönderir.</w:t>
                                  </w:r>
                                </w:p>
                                <w:p w14:paraId="59934069" w14:textId="77777777" w:rsidR="00DC6D5E" w:rsidRDefault="00DC6D5E" w:rsidP="00DC6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844E7" id="Rectangle 29" o:spid="_x0000_s1031" style="position:absolute;left:0;text-align:left;margin-left:5.5pt;margin-top:9.35pt;width:297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" strokecolor="#9cc2e5" strokeweight="1pt">
                      <v:fill color2="#bdd6ee" focus="100%" type="gradient"/>
                      <v:shadow on="t" color="#1f4d78" opacity=".5" offset="1pt"/>
                      <v:textbox>
                        <w:txbxContent>
                          <w:p w14:paraId="6FBA4FC6" w14:textId="77777777" w:rsidR="00DC6D5E" w:rsidRPr="009455DC" w:rsidRDefault="00DC6D5E" w:rsidP="00DC6D5E">
                            <w:pPr>
                              <w:jc w:val="both"/>
                              <w:rPr>
                                <w:rFonts w:ascii="Times New Roman" w:hAnsi="Times New Roman"/>
                                <w:sz w:val="18"/>
                                <w:szCs w:val="18"/>
                              </w:rPr>
                            </w:pPr>
                            <w:r w:rsidRPr="009455DC">
                              <w:rPr>
                                <w:rFonts w:ascii="Times New Roman" w:hAnsi="Times New Roman"/>
                                <w:sz w:val="18"/>
                                <w:szCs w:val="18"/>
                              </w:rPr>
                              <w:t>Harcama Yetkilisi sistem üzerinden kontrol eder onaylar ve Strateji Geliştirme Dairesi Başkanlığı Muhasebe, Kesin Hesap ve Raporlama Şube Müdürlüğüne gönderir.</w:t>
                            </w:r>
                          </w:p>
                          <w:p w14:paraId="59934069" w14:textId="77777777" w:rsidR="00DC6D5E" w:rsidRDefault="00DC6D5E" w:rsidP="00DC6D5E"/>
                        </w:txbxContent>
                      </v:textbox>
                    </v:rect>
                  </w:pict>
                </mc:Fallback>
              </mc:AlternateContent>
            </w:r>
          </w:p>
          <w:p w14:paraId="193B1F3C" w14:textId="77777777" w:rsidR="00DC6D5E" w:rsidRPr="00DC6D5E" w:rsidRDefault="00DC6D5E" w:rsidP="005D1B31">
            <w:pPr>
              <w:jc w:val="center"/>
              <w:rPr>
                <w:rFonts w:ascii="Times New Roman" w:hAnsi="Times New Roman"/>
              </w:rPr>
            </w:pPr>
          </w:p>
          <w:p w14:paraId="0C2A0476" w14:textId="77777777" w:rsidR="00DC6D5E" w:rsidRPr="00DC6D5E" w:rsidRDefault="00DC6D5E" w:rsidP="005D1B31">
            <w:pPr>
              <w:rPr>
                <w:rFonts w:ascii="Times New Roman" w:hAnsi="Times New Roman"/>
              </w:rPr>
            </w:pPr>
            <w:r w:rsidRPr="00DC6D5E">
              <w:rPr>
                <w:rFonts w:ascii="Times New Roman" w:hAnsi="Times New Roman"/>
                <w:noProof/>
                <w:lang w:eastAsia="tr-TR"/>
              </w:rPr>
              <mc:AlternateContent>
                <mc:Choice Requires="wps">
                  <w:drawing>
                    <wp:anchor distT="0" distB="0" distL="114300" distR="114300" simplePos="0" relativeHeight="251674624" behindDoc="0" locked="0" layoutInCell="1" allowOverlap="1" wp14:anchorId="6D735DC9" wp14:editId="7DE1ECB7">
                      <wp:simplePos x="0" y="0"/>
                      <wp:positionH relativeFrom="column">
                        <wp:posOffset>-6350</wp:posOffset>
                      </wp:positionH>
                      <wp:positionV relativeFrom="paragraph">
                        <wp:posOffset>290195</wp:posOffset>
                      </wp:positionV>
                      <wp:extent cx="3800475" cy="514350"/>
                      <wp:effectExtent l="0" t="0" r="47625" b="57150"/>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1435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7F61A144" w14:textId="77777777" w:rsidR="00DC6D5E" w:rsidRPr="001334F8" w:rsidRDefault="00DC6D5E" w:rsidP="00DC6D5E">
                                  <w:pPr>
                                    <w:rPr>
                                      <w:rFonts w:ascii="Times New Roman" w:hAnsi="Times New Roman"/>
                                      <w:sz w:val="16"/>
                                      <w:szCs w:val="16"/>
                                    </w:rPr>
                                  </w:pPr>
                                  <w:r w:rsidRPr="009455DC">
                                    <w:rPr>
                                      <w:rFonts w:ascii="Times New Roman" w:hAnsi="Times New Roman"/>
                                      <w:sz w:val="18"/>
                                      <w:szCs w:val="18"/>
                                    </w:rPr>
                                    <w:t>Strateji Geliştirme Dairesi Başkanlığı Muhasebe, Kesin Hesap ve Raporlama Şube Müdürlüğü</w:t>
                                  </w:r>
                                  <w:r>
                                    <w:rPr>
                                      <w:rFonts w:ascii="Times New Roman" w:hAnsi="Times New Roman"/>
                                      <w:sz w:val="18"/>
                                      <w:szCs w:val="18"/>
                                    </w:rPr>
                                    <w:t xml:space="preserve"> gönderilen evrakları inceler ve uygun olan evrak sahiplerine ödeme yapar.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35DC9" id="_x0000_s1032" style="position:absolute;margin-left:-.5pt;margin-top:22.85pt;width:299.25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" strokecolor="#9cc2e5" strokeweight="1pt">
                      <v:fill color2="#bdd6ee" focus="100%" type="gradient"/>
                      <v:shadow on="t" color="#1f4d78" opacity=".5" offset="1pt"/>
                      <v:textbox>
                        <w:txbxContent>
                          <w:p w14:paraId="7F61A144" w14:textId="77777777" w:rsidR="00DC6D5E" w:rsidRPr="001334F8" w:rsidRDefault="00DC6D5E" w:rsidP="00DC6D5E">
                            <w:pPr>
                              <w:rPr>
                                <w:rFonts w:ascii="Times New Roman" w:hAnsi="Times New Roman"/>
                                <w:sz w:val="16"/>
                                <w:szCs w:val="16"/>
                              </w:rPr>
                            </w:pPr>
                            <w:r w:rsidRPr="009455DC">
                              <w:rPr>
                                <w:rFonts w:ascii="Times New Roman" w:hAnsi="Times New Roman"/>
                                <w:sz w:val="18"/>
                                <w:szCs w:val="18"/>
                              </w:rPr>
                              <w:t>Strateji Geliştirme Dairesi Başkanlığı Muhasebe, Kesin Hesap ve Raporlama Şube Müdürlüğü</w:t>
                            </w:r>
                            <w:r>
                              <w:rPr>
                                <w:rFonts w:ascii="Times New Roman" w:hAnsi="Times New Roman"/>
                                <w:sz w:val="18"/>
                                <w:szCs w:val="18"/>
                              </w:rPr>
                              <w:t xml:space="preserve"> gönderilen evrakları inceler ve uygun olan evrak sahiplerine ödeme yapar.</w:t>
                            </w:r>
                          </w:p>
                        </w:txbxContent>
                      </v:textbox>
                    </v:rect>
                  </w:pict>
                </mc:Fallback>
              </mc:AlternateContent>
            </w:r>
            <w:r w:rsidRPr="00DC6D5E">
              <w:rPr>
                <w:rFonts w:ascii="Times New Roman" w:hAnsi="Times New Roman"/>
                <w:noProof/>
                <w:color w:val="92CDDC" w:themeColor="accent5" w:themeTint="99"/>
                <w:lang w:eastAsia="tr-TR"/>
              </w:rPr>
              <mc:AlternateContent>
                <mc:Choice Requires="wps">
                  <w:drawing>
                    <wp:anchor distT="0" distB="0" distL="114300" distR="114300" simplePos="0" relativeHeight="251675648" behindDoc="0" locked="0" layoutInCell="1" allowOverlap="1" wp14:anchorId="5F431CB1" wp14:editId="2CB0A804">
                      <wp:simplePos x="0" y="0"/>
                      <wp:positionH relativeFrom="column">
                        <wp:posOffset>1777365</wp:posOffset>
                      </wp:positionH>
                      <wp:positionV relativeFrom="paragraph">
                        <wp:posOffset>102235</wp:posOffset>
                      </wp:positionV>
                      <wp:extent cx="635" cy="237490"/>
                      <wp:effectExtent l="60960" t="13970" r="52705" b="1524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490"/>
                              </a:xfrm>
                              <a:prstGeom prst="straightConnector1">
                                <a:avLst/>
                              </a:prstGeom>
                              <a:noFill/>
                              <a:ln w="9525">
                                <a:solidFill>
                                  <a:schemeClr val="accent1">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405A6" id="AutoShape 9" o:spid="_x0000_s1026" type="#_x0000_t32" style="position:absolute;margin-left:139.95pt;margin-top:8.05pt;width:.05pt;height:1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" strokecolor="#95b3d7 [1940]">
                      <v:stroke endarrow="block"/>
                    </v:shape>
                  </w:pict>
                </mc:Fallback>
              </mc:AlternateContent>
            </w:r>
          </w:p>
          <w:p w14:paraId="42F9D72B" w14:textId="77777777" w:rsidR="00DC6D5E" w:rsidRPr="00DC6D5E" w:rsidRDefault="00DC6D5E" w:rsidP="005D1B31">
            <w:pPr>
              <w:rPr>
                <w:rFonts w:ascii="Times New Roman" w:hAnsi="Times New Roman"/>
              </w:rPr>
            </w:pPr>
          </w:p>
          <w:p w14:paraId="05C05E39" w14:textId="77777777" w:rsidR="00DC6D5E" w:rsidRPr="00DC6D5E" w:rsidRDefault="00DC6D5E" w:rsidP="005D1B31">
            <w:pPr>
              <w:jc w:val="center"/>
              <w:rPr>
                <w:rFonts w:ascii="Times New Roman" w:hAnsi="Times New Roman"/>
              </w:rPr>
            </w:pPr>
            <w:r w:rsidRPr="00DC6D5E">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102A62A5" wp14:editId="45170877">
                      <wp:simplePos x="0" y="0"/>
                      <wp:positionH relativeFrom="column">
                        <wp:posOffset>1775460</wp:posOffset>
                      </wp:positionH>
                      <wp:positionV relativeFrom="paragraph">
                        <wp:posOffset>233680</wp:posOffset>
                      </wp:positionV>
                      <wp:extent cx="0" cy="266700"/>
                      <wp:effectExtent l="76200" t="0" r="57150" b="571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2F03B" id="AutoShape 23" o:spid="_x0000_s1026" type="#_x0000_t32" style="position:absolute;margin-left:139.8pt;margin-top:18.4pt;width:0;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" strokecolor="#b8cce4 [1300]">
                      <v:stroke endarrow="block"/>
                    </v:shape>
                  </w:pict>
                </mc:Fallback>
              </mc:AlternateContent>
            </w:r>
          </w:p>
          <w:p w14:paraId="3FEB5CC4" w14:textId="77777777" w:rsidR="00DC6D5E" w:rsidRPr="00DC6D5E" w:rsidRDefault="00DC6D5E" w:rsidP="005D1B31">
            <w:pPr>
              <w:jc w:val="center"/>
              <w:rPr>
                <w:rFonts w:ascii="Times New Roman" w:hAnsi="Times New Roman"/>
              </w:rPr>
            </w:pPr>
            <w:r w:rsidRPr="00DC6D5E">
              <w:rPr>
                <w:rFonts w:ascii="Times New Roman" w:hAnsi="Times New Roman"/>
                <w:noProof/>
                <w:lang w:eastAsia="tr-TR"/>
              </w:rPr>
              <mc:AlternateContent>
                <mc:Choice Requires="wps">
                  <w:drawing>
                    <wp:anchor distT="0" distB="0" distL="114300" distR="114300" simplePos="0" relativeHeight="251666432" behindDoc="0" locked="0" layoutInCell="1" allowOverlap="1" wp14:anchorId="1FACA3BC" wp14:editId="3D12295B">
                      <wp:simplePos x="0" y="0"/>
                      <wp:positionH relativeFrom="column">
                        <wp:posOffset>59055</wp:posOffset>
                      </wp:positionH>
                      <wp:positionV relativeFrom="paragraph">
                        <wp:posOffset>252731</wp:posOffset>
                      </wp:positionV>
                      <wp:extent cx="3514090" cy="895350"/>
                      <wp:effectExtent l="38100" t="0" r="48260" b="5715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895350"/>
                              </a:xfrm>
                              <a:prstGeom prst="flowChartMerge">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17DF15FD" w14:textId="77777777" w:rsidR="00DC6D5E" w:rsidRPr="00452AFC" w:rsidRDefault="00DC6D5E" w:rsidP="00DC6D5E">
                                  <w:pPr>
                                    <w:jc w:val="center"/>
                                    <w:rPr>
                                      <w:rFonts w:ascii="Times New Roman" w:hAnsi="Times New Roman"/>
                                      <w:sz w:val="16"/>
                                      <w:szCs w:val="16"/>
                                    </w:rPr>
                                  </w:pPr>
                                  <w:r w:rsidRPr="00452AFC">
                                    <w:rPr>
                                      <w:rFonts w:ascii="Times New Roman" w:hAnsi="Times New Roman"/>
                                      <w:sz w:val="16"/>
                                      <w:szCs w:val="16"/>
                                    </w:rPr>
                                    <w:t>Tüm işlemler sonucu evrakların birer sureti standart dosya düzenine göre dosyalanır.</w:t>
                                  </w:r>
                                </w:p>
                                <w:p w14:paraId="645B3B29" w14:textId="77777777" w:rsidR="00DC6D5E" w:rsidRDefault="00DC6D5E" w:rsidP="00DC6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CA3BC" id="_x0000_t128" coordsize="21600,21600" o:spt="128" path="m,l21600,,10800,21600xe">
                      <v:stroke joinstyle="miter"/>
                      <v:path gradientshapeok="t" o:connecttype="custom" o:connectlocs="10800,0;5400,10800;10800,21600;16200,10800" textboxrect="5400,0,16200,10800"/>
                    </v:shapetype>
                    <v:shape id="AutoShape 31" o:spid="_x0000_s1033" type="#_x0000_t128" style="position:absolute;left:0;text-align:left;margin-left:4.65pt;margin-top:19.9pt;width:276.7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" strokecolor="#9cc2e5" strokeweight="1pt">
                      <v:fill color2="#bdd6ee" focus="100%" type="gradient"/>
                      <v:shadow on="t" color="#1f4d78" opacity=".5" offset="1pt"/>
                      <v:textbox>
                        <w:txbxContent>
                          <w:p w14:paraId="17DF15FD" w14:textId="77777777" w:rsidR="00DC6D5E" w:rsidRPr="00452AFC" w:rsidRDefault="00DC6D5E" w:rsidP="00DC6D5E">
                            <w:pPr>
                              <w:jc w:val="center"/>
                              <w:rPr>
                                <w:rFonts w:ascii="Times New Roman" w:hAnsi="Times New Roman"/>
                                <w:sz w:val="16"/>
                                <w:szCs w:val="16"/>
                              </w:rPr>
                            </w:pPr>
                            <w:r w:rsidRPr="00452AFC">
                              <w:rPr>
                                <w:rFonts w:ascii="Times New Roman" w:hAnsi="Times New Roman"/>
                                <w:sz w:val="16"/>
                                <w:szCs w:val="16"/>
                              </w:rPr>
                              <w:t>Tüm işlemler sonucu evrakların birer sureti standart dosya düzenine göre dosyalanır.</w:t>
                            </w:r>
                          </w:p>
                          <w:p w14:paraId="645B3B29" w14:textId="77777777" w:rsidR="00DC6D5E" w:rsidRDefault="00DC6D5E" w:rsidP="00DC6D5E"/>
                        </w:txbxContent>
                      </v:textbox>
                    </v:shape>
                  </w:pict>
                </mc:Fallback>
              </mc:AlternateContent>
            </w:r>
          </w:p>
          <w:p w14:paraId="43529D8D" w14:textId="77777777" w:rsidR="00DC6D5E" w:rsidRPr="00DC6D5E" w:rsidRDefault="00DC6D5E" w:rsidP="005D1B31">
            <w:pPr>
              <w:jc w:val="center"/>
              <w:rPr>
                <w:rFonts w:ascii="Times New Roman" w:hAnsi="Times New Roman"/>
              </w:rPr>
            </w:pPr>
          </w:p>
        </w:tc>
        <w:tc>
          <w:tcPr>
            <w:tcW w:w="1843" w:type="dxa"/>
          </w:tcPr>
          <w:p w14:paraId="5372F59A" w14:textId="77777777" w:rsidR="00DC6D5E" w:rsidRPr="00DC6D5E" w:rsidRDefault="00DC6D5E" w:rsidP="005D1B31">
            <w:pPr>
              <w:tabs>
                <w:tab w:val="left" w:pos="2589"/>
              </w:tabs>
              <w:rPr>
                <w:rFonts w:ascii="Times New Roman" w:hAnsi="Times New Roman"/>
                <w:color w:val="FF0000"/>
              </w:rPr>
            </w:pPr>
            <w:r w:rsidRPr="00DC6D5E">
              <w:rPr>
                <w:rFonts w:ascii="Times New Roman" w:hAnsi="Times New Roman"/>
                <w:color w:val="FF0000"/>
              </w:rPr>
              <w:tab/>
            </w:r>
          </w:p>
          <w:p w14:paraId="7C44E471" w14:textId="77777777" w:rsidR="00DC6D5E" w:rsidRPr="00DC6D5E" w:rsidRDefault="00DC6D5E" w:rsidP="005D1B31">
            <w:pPr>
              <w:rPr>
                <w:rFonts w:ascii="Times New Roman" w:hAnsi="Times New Roman"/>
                <w:color w:val="FF0000"/>
              </w:rPr>
            </w:pPr>
          </w:p>
          <w:p w14:paraId="79FCB889" w14:textId="77777777" w:rsidR="00DC6D5E" w:rsidRPr="00DC6D5E" w:rsidRDefault="00DC6D5E" w:rsidP="005D1B31">
            <w:pPr>
              <w:rPr>
                <w:rFonts w:ascii="Times New Roman" w:hAnsi="Times New Roman"/>
                <w:color w:val="FF0000"/>
                <w:sz w:val="18"/>
                <w:szCs w:val="18"/>
              </w:rPr>
            </w:pPr>
          </w:p>
          <w:p w14:paraId="6F4058C7" w14:textId="77777777" w:rsidR="00DC6D5E" w:rsidRPr="00DC6D5E" w:rsidRDefault="00DC6D5E" w:rsidP="005D1B31">
            <w:pPr>
              <w:rPr>
                <w:rFonts w:ascii="Times New Roman" w:hAnsi="Times New Roman"/>
                <w:sz w:val="18"/>
                <w:szCs w:val="18"/>
              </w:rPr>
            </w:pPr>
            <w:r w:rsidRPr="00DC6D5E">
              <w:rPr>
                <w:rFonts w:ascii="Times New Roman" w:hAnsi="Times New Roman"/>
                <w:sz w:val="18"/>
                <w:szCs w:val="18"/>
              </w:rPr>
              <w:t>Mali İşler Birimi Personeli</w:t>
            </w:r>
          </w:p>
          <w:p w14:paraId="129AB19F" w14:textId="77777777" w:rsidR="00DC6D5E" w:rsidRPr="00DC6D5E" w:rsidRDefault="00DC6D5E" w:rsidP="005D1B31">
            <w:pPr>
              <w:rPr>
                <w:rFonts w:ascii="Times New Roman" w:hAnsi="Times New Roman"/>
                <w:color w:val="FF0000"/>
                <w:sz w:val="18"/>
                <w:szCs w:val="18"/>
              </w:rPr>
            </w:pPr>
          </w:p>
          <w:p w14:paraId="539CE6D2" w14:textId="77777777" w:rsidR="00DC6D5E" w:rsidRPr="00DC6D5E" w:rsidRDefault="00DC6D5E" w:rsidP="005D1B31">
            <w:pPr>
              <w:rPr>
                <w:rFonts w:ascii="Times New Roman" w:hAnsi="Times New Roman"/>
                <w:color w:val="FF0000"/>
                <w:sz w:val="18"/>
                <w:szCs w:val="18"/>
              </w:rPr>
            </w:pPr>
          </w:p>
          <w:p w14:paraId="454FD9C2" w14:textId="77777777" w:rsidR="00DC6D5E" w:rsidRPr="00DC6D5E" w:rsidRDefault="00DC6D5E" w:rsidP="005D1B31">
            <w:pPr>
              <w:rPr>
                <w:rFonts w:ascii="Times New Roman" w:hAnsi="Times New Roman"/>
                <w:sz w:val="18"/>
                <w:szCs w:val="18"/>
              </w:rPr>
            </w:pPr>
            <w:r w:rsidRPr="00DC6D5E">
              <w:rPr>
                <w:rFonts w:ascii="Times New Roman" w:hAnsi="Times New Roman"/>
                <w:sz w:val="18"/>
                <w:szCs w:val="18"/>
              </w:rPr>
              <w:t>Mali İşler Birimi Personeli</w:t>
            </w:r>
          </w:p>
          <w:p w14:paraId="2361CEA8" w14:textId="77777777" w:rsidR="00DC6D5E" w:rsidRPr="00DC6D5E" w:rsidRDefault="00DC6D5E" w:rsidP="005D1B31">
            <w:pPr>
              <w:rPr>
                <w:rFonts w:ascii="Times New Roman" w:hAnsi="Times New Roman"/>
                <w:color w:val="FF0000"/>
                <w:sz w:val="18"/>
                <w:szCs w:val="18"/>
              </w:rPr>
            </w:pPr>
          </w:p>
          <w:p w14:paraId="7A41BB13" w14:textId="77777777" w:rsidR="00DC6D5E" w:rsidRPr="00DC6D5E" w:rsidRDefault="00DC6D5E" w:rsidP="005D1B31">
            <w:pPr>
              <w:rPr>
                <w:rFonts w:ascii="Times New Roman" w:hAnsi="Times New Roman"/>
                <w:sz w:val="18"/>
                <w:szCs w:val="18"/>
              </w:rPr>
            </w:pPr>
          </w:p>
          <w:p w14:paraId="46B2C302" w14:textId="77777777" w:rsidR="00DC6D5E" w:rsidRPr="00DC6D5E" w:rsidRDefault="00DC6D5E" w:rsidP="005D1B31">
            <w:pPr>
              <w:rPr>
                <w:rFonts w:ascii="Times New Roman" w:hAnsi="Times New Roman"/>
                <w:sz w:val="18"/>
                <w:szCs w:val="18"/>
              </w:rPr>
            </w:pPr>
            <w:r w:rsidRPr="00DC6D5E">
              <w:rPr>
                <w:rFonts w:ascii="Times New Roman" w:hAnsi="Times New Roman"/>
                <w:sz w:val="18"/>
                <w:szCs w:val="18"/>
              </w:rPr>
              <w:t>Mali İşler Birimi Personeli</w:t>
            </w:r>
          </w:p>
          <w:p w14:paraId="52F00E59" w14:textId="77777777" w:rsidR="00DC6D5E" w:rsidRPr="00DC6D5E" w:rsidRDefault="00DC6D5E" w:rsidP="005D1B31">
            <w:pPr>
              <w:rPr>
                <w:rFonts w:ascii="Times New Roman" w:hAnsi="Times New Roman"/>
                <w:color w:val="FF0000"/>
                <w:sz w:val="18"/>
                <w:szCs w:val="18"/>
              </w:rPr>
            </w:pPr>
          </w:p>
          <w:p w14:paraId="5E635861" w14:textId="77777777" w:rsidR="00DC6D5E" w:rsidRPr="00DC6D5E" w:rsidRDefault="00DC6D5E" w:rsidP="005D1B31">
            <w:pPr>
              <w:rPr>
                <w:rFonts w:ascii="Times New Roman" w:hAnsi="Times New Roman"/>
                <w:color w:val="FF0000"/>
                <w:sz w:val="18"/>
                <w:szCs w:val="18"/>
              </w:rPr>
            </w:pPr>
          </w:p>
          <w:p w14:paraId="2442583B" w14:textId="77777777" w:rsidR="00DC6D5E" w:rsidRPr="00DC6D5E" w:rsidRDefault="00DC6D5E" w:rsidP="005D1B31">
            <w:pPr>
              <w:rPr>
                <w:rFonts w:ascii="Times New Roman" w:hAnsi="Times New Roman"/>
                <w:color w:val="FF0000"/>
                <w:sz w:val="18"/>
                <w:szCs w:val="18"/>
              </w:rPr>
            </w:pPr>
          </w:p>
          <w:p w14:paraId="203FA4DB" w14:textId="77777777" w:rsidR="00DC6D5E" w:rsidRPr="00DC6D5E" w:rsidRDefault="00DC6D5E" w:rsidP="005D1B31">
            <w:pPr>
              <w:rPr>
                <w:rFonts w:ascii="Times New Roman" w:hAnsi="Times New Roman"/>
                <w:sz w:val="18"/>
                <w:szCs w:val="18"/>
              </w:rPr>
            </w:pPr>
            <w:r w:rsidRPr="00DC6D5E">
              <w:rPr>
                <w:rFonts w:ascii="Times New Roman" w:hAnsi="Times New Roman"/>
                <w:sz w:val="18"/>
                <w:szCs w:val="18"/>
              </w:rPr>
              <w:t>Gerçekleştirme Görevlisi</w:t>
            </w:r>
          </w:p>
          <w:p w14:paraId="44A41BBB" w14:textId="77777777" w:rsidR="00DC6D5E" w:rsidRPr="00DC6D5E" w:rsidRDefault="00DC6D5E" w:rsidP="005D1B31">
            <w:pPr>
              <w:rPr>
                <w:rFonts w:ascii="Times New Roman" w:hAnsi="Times New Roman"/>
                <w:color w:val="FF0000"/>
                <w:sz w:val="18"/>
                <w:szCs w:val="18"/>
              </w:rPr>
            </w:pPr>
          </w:p>
          <w:p w14:paraId="66C8BB49" w14:textId="77777777" w:rsidR="00DC6D5E" w:rsidRPr="00DC6D5E" w:rsidRDefault="00DC6D5E" w:rsidP="005D1B31">
            <w:pPr>
              <w:rPr>
                <w:rFonts w:ascii="Times New Roman" w:hAnsi="Times New Roman"/>
                <w:color w:val="FF0000"/>
                <w:sz w:val="18"/>
                <w:szCs w:val="18"/>
              </w:rPr>
            </w:pPr>
          </w:p>
          <w:p w14:paraId="3DC5BE01" w14:textId="77777777" w:rsidR="00DC6D5E" w:rsidRPr="00DC6D5E" w:rsidRDefault="00DC6D5E" w:rsidP="005D1B31">
            <w:pPr>
              <w:rPr>
                <w:rFonts w:ascii="Times New Roman" w:hAnsi="Times New Roman"/>
                <w:sz w:val="18"/>
                <w:szCs w:val="18"/>
              </w:rPr>
            </w:pPr>
          </w:p>
          <w:p w14:paraId="66170813" w14:textId="77777777" w:rsidR="00DC6D5E" w:rsidRPr="00DC6D5E" w:rsidRDefault="00DC6D5E" w:rsidP="005D1B31">
            <w:pPr>
              <w:rPr>
                <w:rFonts w:ascii="Times New Roman" w:hAnsi="Times New Roman"/>
                <w:sz w:val="18"/>
                <w:szCs w:val="18"/>
              </w:rPr>
            </w:pPr>
            <w:r w:rsidRPr="00DC6D5E">
              <w:rPr>
                <w:rFonts w:ascii="Times New Roman" w:hAnsi="Times New Roman"/>
                <w:sz w:val="18"/>
                <w:szCs w:val="18"/>
              </w:rPr>
              <w:t>Harcama Yetkilisi</w:t>
            </w:r>
          </w:p>
          <w:p w14:paraId="1C9DA755" w14:textId="77777777" w:rsidR="00DC6D5E" w:rsidRPr="00DC6D5E" w:rsidRDefault="00DC6D5E" w:rsidP="005D1B31">
            <w:pPr>
              <w:rPr>
                <w:rFonts w:ascii="Times New Roman" w:hAnsi="Times New Roman"/>
                <w:sz w:val="18"/>
                <w:szCs w:val="18"/>
              </w:rPr>
            </w:pPr>
          </w:p>
          <w:p w14:paraId="672926F7" w14:textId="77777777" w:rsidR="004E2016" w:rsidRDefault="004E2016" w:rsidP="004E2016">
            <w:pPr>
              <w:rPr>
                <w:rFonts w:ascii="Times New Roman" w:hAnsi="Times New Roman"/>
                <w:sz w:val="18"/>
                <w:szCs w:val="18"/>
              </w:rPr>
            </w:pPr>
            <w:r w:rsidRPr="009455DC">
              <w:rPr>
                <w:rFonts w:ascii="Times New Roman" w:hAnsi="Times New Roman"/>
                <w:sz w:val="18"/>
                <w:szCs w:val="18"/>
              </w:rPr>
              <w:t>Strateji Geliştirme Dairesi Başkanlığı Muhasebe, Kesin Hesap ve Raporlama</w:t>
            </w:r>
            <w:r>
              <w:rPr>
                <w:rFonts w:ascii="Times New Roman" w:hAnsi="Times New Roman"/>
                <w:sz w:val="18"/>
                <w:szCs w:val="18"/>
              </w:rPr>
              <w:t xml:space="preserve"> </w:t>
            </w:r>
            <w:r w:rsidRPr="00DC6D5E">
              <w:rPr>
                <w:rFonts w:ascii="Times New Roman" w:hAnsi="Times New Roman"/>
                <w:sz w:val="18"/>
                <w:szCs w:val="18"/>
              </w:rPr>
              <w:t xml:space="preserve"> Birimi Personeli</w:t>
            </w:r>
          </w:p>
          <w:p w14:paraId="30C8CFB0" w14:textId="77777777" w:rsidR="00EF263D" w:rsidRPr="00DC6D5E" w:rsidRDefault="00EF263D" w:rsidP="004E2016">
            <w:pPr>
              <w:rPr>
                <w:rFonts w:ascii="Times New Roman" w:hAnsi="Times New Roman"/>
                <w:sz w:val="18"/>
                <w:szCs w:val="18"/>
              </w:rPr>
            </w:pPr>
          </w:p>
          <w:p w14:paraId="22D45361" w14:textId="77777777" w:rsidR="00DC6D5E" w:rsidRPr="00DC6D5E" w:rsidRDefault="00DC6D5E" w:rsidP="005D1B31">
            <w:pPr>
              <w:rPr>
                <w:rFonts w:ascii="Times New Roman" w:hAnsi="Times New Roman"/>
                <w:sz w:val="18"/>
                <w:szCs w:val="18"/>
              </w:rPr>
            </w:pPr>
            <w:r w:rsidRPr="00DC6D5E">
              <w:rPr>
                <w:rFonts w:ascii="Times New Roman" w:hAnsi="Times New Roman"/>
                <w:sz w:val="18"/>
                <w:szCs w:val="18"/>
              </w:rPr>
              <w:t>Mali İşler Birimi Personeli</w:t>
            </w:r>
          </w:p>
          <w:p w14:paraId="468F6BCE" w14:textId="77777777" w:rsidR="00DC6D5E" w:rsidRPr="00DC6D5E" w:rsidRDefault="00DC6D5E" w:rsidP="005D1B31">
            <w:pPr>
              <w:rPr>
                <w:rFonts w:ascii="Times New Roman" w:hAnsi="Times New Roman"/>
                <w:color w:val="FF0000"/>
              </w:rPr>
            </w:pPr>
          </w:p>
        </w:tc>
        <w:tc>
          <w:tcPr>
            <w:tcW w:w="2659" w:type="dxa"/>
          </w:tcPr>
          <w:p w14:paraId="0727A730" w14:textId="77777777" w:rsidR="00DC6D5E" w:rsidRPr="00DC6D5E" w:rsidRDefault="00DC6D5E" w:rsidP="005D1B31">
            <w:pPr>
              <w:jc w:val="center"/>
              <w:rPr>
                <w:rFonts w:ascii="Times New Roman" w:hAnsi="Times New Roman"/>
                <w:color w:val="FF0000"/>
              </w:rPr>
            </w:pPr>
            <w:r w:rsidRPr="00DC6D5E">
              <w:rPr>
                <w:rFonts w:ascii="Times New Roman" w:hAnsi="Times New Roman"/>
                <w:noProof/>
                <w:color w:val="FF0000"/>
                <w:lang w:eastAsia="tr-TR"/>
              </w:rPr>
              <mc:AlternateContent>
                <mc:Choice Requires="wps">
                  <w:drawing>
                    <wp:anchor distT="0" distB="0" distL="114300" distR="114300" simplePos="0" relativeHeight="251668480" behindDoc="0" locked="0" layoutInCell="1" allowOverlap="1" wp14:anchorId="7CC95B86" wp14:editId="53C93138">
                      <wp:simplePos x="0" y="0"/>
                      <wp:positionH relativeFrom="column">
                        <wp:posOffset>85725</wp:posOffset>
                      </wp:positionH>
                      <wp:positionV relativeFrom="paragraph">
                        <wp:posOffset>469265</wp:posOffset>
                      </wp:positionV>
                      <wp:extent cx="1362075" cy="3152775"/>
                      <wp:effectExtent l="0" t="0" r="47625" b="2857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152775"/>
                              </a:xfrm>
                              <a:prstGeom prst="flowChartDocumen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7390D64E" w14:textId="77777777" w:rsidR="00DC6D5E" w:rsidRPr="00EA214A" w:rsidRDefault="00DC6D5E" w:rsidP="00DC6D5E">
                                  <w:pPr>
                                    <w:rPr>
                                      <w:rFonts w:ascii="Times New Roman" w:hAnsi="Times New Roman"/>
                                      <w:sz w:val="18"/>
                                      <w:szCs w:val="18"/>
                                    </w:rPr>
                                  </w:pPr>
                                  <w:r w:rsidRPr="00EA214A">
                                    <w:rPr>
                                      <w:rFonts w:ascii="Times New Roman" w:hAnsi="Times New Roman"/>
                                      <w:sz w:val="18"/>
                                      <w:szCs w:val="18"/>
                                    </w:rPr>
                                    <w:t>- 2547 Sayılı Kanun</w:t>
                                  </w:r>
                                </w:p>
                                <w:p w14:paraId="167A52D1" w14:textId="77777777" w:rsidR="00DC6D5E" w:rsidRPr="00EA214A" w:rsidRDefault="00DC6D5E" w:rsidP="00DC6D5E">
                                  <w:pPr>
                                    <w:rPr>
                                      <w:rFonts w:ascii="Times New Roman" w:hAnsi="Times New Roman"/>
                                      <w:sz w:val="18"/>
                                      <w:szCs w:val="18"/>
                                    </w:rPr>
                                  </w:pPr>
                                  <w:r w:rsidRPr="00EA214A">
                                    <w:rPr>
                                      <w:rFonts w:ascii="Times New Roman" w:hAnsi="Times New Roman"/>
                                      <w:sz w:val="18"/>
                                      <w:szCs w:val="18"/>
                                    </w:rPr>
                                    <w:t>- 2914 Sayılı Kanun</w:t>
                                  </w:r>
                                </w:p>
                                <w:p w14:paraId="6DC7E5BA" w14:textId="77777777" w:rsidR="00DC6D5E" w:rsidRPr="00EA214A" w:rsidRDefault="00DC6D5E" w:rsidP="00DC6D5E">
                                  <w:pPr>
                                    <w:rPr>
                                      <w:rFonts w:ascii="Times New Roman" w:hAnsi="Times New Roman"/>
                                      <w:sz w:val="18"/>
                                      <w:szCs w:val="18"/>
                                    </w:rPr>
                                  </w:pPr>
                                  <w:r w:rsidRPr="00EA214A">
                                    <w:rPr>
                                      <w:rFonts w:ascii="Times New Roman" w:hAnsi="Times New Roman"/>
                                      <w:sz w:val="18"/>
                                      <w:szCs w:val="18"/>
                                    </w:rPr>
                                    <w:t xml:space="preserve">- </w:t>
                                  </w:r>
                                  <w:r w:rsidRPr="00C22EDC">
                                    <w:rPr>
                                      <w:rFonts w:ascii="Times New Roman" w:hAnsi="Times New Roman"/>
                                      <w:sz w:val="18"/>
                                      <w:szCs w:val="18"/>
                                    </w:rPr>
                                    <w:t>Doçentlik Değerlendirmesi İle Öğretim Üyeliğine Atanma</w:t>
                                  </w:r>
                                  <w:r>
                                    <w:rPr>
                                      <w:rFonts w:ascii="Times New Roman" w:hAnsi="Times New Roman"/>
                                      <w:sz w:val="18"/>
                                      <w:szCs w:val="18"/>
                                    </w:rPr>
                                    <w:t xml:space="preserve"> </w:t>
                                  </w:r>
                                  <w:r w:rsidRPr="00C22EDC">
                                    <w:rPr>
                                      <w:rFonts w:ascii="Times New Roman" w:hAnsi="Times New Roman"/>
                                      <w:sz w:val="18"/>
                                      <w:szCs w:val="18"/>
                                    </w:rPr>
                                    <w:t>Süreçlerinde Görev Alan Jüri Üyelerine Ödenecek Ücrete</w:t>
                                  </w:r>
                                  <w:r>
                                    <w:rPr>
                                      <w:rFonts w:ascii="Times New Roman" w:hAnsi="Times New Roman"/>
                                      <w:sz w:val="18"/>
                                      <w:szCs w:val="18"/>
                                    </w:rPr>
                                    <w:t xml:space="preserve"> </w:t>
                                  </w:r>
                                  <w:r w:rsidRPr="00C22EDC">
                                    <w:rPr>
                                      <w:rFonts w:ascii="Times New Roman" w:hAnsi="Times New Roman"/>
                                      <w:sz w:val="18"/>
                                      <w:szCs w:val="18"/>
                                    </w:rPr>
                                    <w:t>İlişkin Usul Ve Esaslar</w:t>
                                  </w:r>
                                </w:p>
                                <w:p w14:paraId="28C50D8D" w14:textId="77777777" w:rsidR="00DC6D5E" w:rsidRPr="00EA214A" w:rsidRDefault="00DC6D5E" w:rsidP="00DC6D5E">
                                  <w:pPr>
                                    <w:rPr>
                                      <w:rFonts w:ascii="Times New Roman" w:hAnsi="Times New Roman"/>
                                      <w:sz w:val="18"/>
                                      <w:szCs w:val="18"/>
                                    </w:rPr>
                                  </w:pPr>
                                  <w:r>
                                    <w:rPr>
                                      <w:rFonts w:ascii="Times New Roman" w:hAnsi="Times New Roman"/>
                                      <w:sz w:val="18"/>
                                      <w:szCs w:val="18"/>
                                    </w:rPr>
                                    <w:t>- Jüri Üyeliği Ücret Bordrosu</w:t>
                                  </w:r>
                                </w:p>
                                <w:p w14:paraId="2AA5B32A" w14:textId="77777777" w:rsidR="00DC6D5E" w:rsidRPr="00EA214A" w:rsidRDefault="00DC6D5E" w:rsidP="00DC6D5E">
                                  <w:pPr>
                                    <w:rPr>
                                      <w:rFonts w:ascii="Times New Roman" w:hAnsi="Times New Roman"/>
                                      <w:sz w:val="18"/>
                                      <w:szCs w:val="18"/>
                                    </w:rPr>
                                  </w:pPr>
                                  <w:r w:rsidRPr="00EA214A">
                                    <w:rPr>
                                      <w:rFonts w:ascii="Times New Roman" w:hAnsi="Times New Roman"/>
                                      <w:sz w:val="18"/>
                                      <w:szCs w:val="18"/>
                                    </w:rPr>
                                    <w:t xml:space="preserve">- </w:t>
                                  </w:r>
                                  <w:r>
                                    <w:rPr>
                                      <w:rFonts w:ascii="Times New Roman" w:hAnsi="Times New Roman"/>
                                      <w:sz w:val="18"/>
                                      <w:szCs w:val="18"/>
                                    </w:rPr>
                                    <w:t>Ö</w:t>
                                  </w:r>
                                  <w:r w:rsidRPr="00EA214A">
                                    <w:rPr>
                                      <w:rFonts w:ascii="Times New Roman" w:hAnsi="Times New Roman"/>
                                      <w:sz w:val="18"/>
                                      <w:szCs w:val="18"/>
                                    </w:rPr>
                                    <w:t>deme Emri Belgesi</w:t>
                                  </w:r>
                                </w:p>
                                <w:p w14:paraId="31D71D0A" w14:textId="77777777" w:rsidR="00DC6D5E" w:rsidRPr="009B3378" w:rsidRDefault="00DC6D5E" w:rsidP="00DC6D5E">
                                  <w:pPr>
                                    <w:spacing w:after="0"/>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95B8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8" o:spid="_x0000_s1034" type="#_x0000_t114" style="position:absolute;left:0;text-align:left;margin-left:6.75pt;margin-top:36.95pt;width:107.25pt;height:24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" strokecolor="#9cc2e5" strokeweight="1pt">
                      <v:fill color2="#bdd6ee" focus="100%" type="gradient"/>
                      <v:shadow on="t" color="#1f4d78" opacity=".5" offset="1pt"/>
                      <v:textbox>
                        <w:txbxContent>
                          <w:p w14:paraId="7390D64E" w14:textId="77777777" w:rsidR="00DC6D5E" w:rsidRPr="00EA214A" w:rsidRDefault="00DC6D5E" w:rsidP="00DC6D5E">
                            <w:pPr>
                              <w:rPr>
                                <w:rFonts w:ascii="Times New Roman" w:hAnsi="Times New Roman"/>
                                <w:sz w:val="18"/>
                                <w:szCs w:val="18"/>
                              </w:rPr>
                            </w:pPr>
                            <w:r w:rsidRPr="00EA214A">
                              <w:rPr>
                                <w:rFonts w:ascii="Times New Roman" w:hAnsi="Times New Roman"/>
                                <w:sz w:val="18"/>
                                <w:szCs w:val="18"/>
                              </w:rPr>
                              <w:t>- 2547 Sayılı Kanun</w:t>
                            </w:r>
                          </w:p>
                          <w:p w14:paraId="167A52D1" w14:textId="77777777" w:rsidR="00DC6D5E" w:rsidRPr="00EA214A" w:rsidRDefault="00DC6D5E" w:rsidP="00DC6D5E">
                            <w:pPr>
                              <w:rPr>
                                <w:rFonts w:ascii="Times New Roman" w:hAnsi="Times New Roman"/>
                                <w:sz w:val="18"/>
                                <w:szCs w:val="18"/>
                              </w:rPr>
                            </w:pPr>
                            <w:r w:rsidRPr="00EA214A">
                              <w:rPr>
                                <w:rFonts w:ascii="Times New Roman" w:hAnsi="Times New Roman"/>
                                <w:sz w:val="18"/>
                                <w:szCs w:val="18"/>
                              </w:rPr>
                              <w:t>- 2914 Sayılı Kanun</w:t>
                            </w:r>
                          </w:p>
                          <w:p w14:paraId="6DC7E5BA" w14:textId="77777777" w:rsidR="00DC6D5E" w:rsidRPr="00EA214A" w:rsidRDefault="00DC6D5E" w:rsidP="00DC6D5E">
                            <w:pPr>
                              <w:rPr>
                                <w:rFonts w:ascii="Times New Roman" w:hAnsi="Times New Roman"/>
                                <w:sz w:val="18"/>
                                <w:szCs w:val="18"/>
                              </w:rPr>
                            </w:pPr>
                            <w:r w:rsidRPr="00EA214A">
                              <w:rPr>
                                <w:rFonts w:ascii="Times New Roman" w:hAnsi="Times New Roman"/>
                                <w:sz w:val="18"/>
                                <w:szCs w:val="18"/>
                              </w:rPr>
                              <w:t xml:space="preserve">- </w:t>
                            </w:r>
                            <w:r w:rsidRPr="00C22EDC">
                              <w:rPr>
                                <w:rFonts w:ascii="Times New Roman" w:hAnsi="Times New Roman"/>
                                <w:sz w:val="18"/>
                                <w:szCs w:val="18"/>
                              </w:rPr>
                              <w:t>Doçentlik Değerlendirmesi İle Öğretim Üyeliğine Atanma</w:t>
                            </w:r>
                            <w:r>
                              <w:rPr>
                                <w:rFonts w:ascii="Times New Roman" w:hAnsi="Times New Roman"/>
                                <w:sz w:val="18"/>
                                <w:szCs w:val="18"/>
                              </w:rPr>
                              <w:t xml:space="preserve"> </w:t>
                            </w:r>
                            <w:r w:rsidRPr="00C22EDC">
                              <w:rPr>
                                <w:rFonts w:ascii="Times New Roman" w:hAnsi="Times New Roman"/>
                                <w:sz w:val="18"/>
                                <w:szCs w:val="18"/>
                              </w:rPr>
                              <w:t>Süreçlerinde Görev Alan Jüri Üyelerine Ödenecek Ücrete</w:t>
                            </w:r>
                            <w:r>
                              <w:rPr>
                                <w:rFonts w:ascii="Times New Roman" w:hAnsi="Times New Roman"/>
                                <w:sz w:val="18"/>
                                <w:szCs w:val="18"/>
                              </w:rPr>
                              <w:t xml:space="preserve"> </w:t>
                            </w:r>
                            <w:r w:rsidRPr="00C22EDC">
                              <w:rPr>
                                <w:rFonts w:ascii="Times New Roman" w:hAnsi="Times New Roman"/>
                                <w:sz w:val="18"/>
                                <w:szCs w:val="18"/>
                              </w:rPr>
                              <w:t>İlişkin Usul Ve Esaslar</w:t>
                            </w:r>
                          </w:p>
                          <w:p w14:paraId="28C50D8D" w14:textId="77777777" w:rsidR="00DC6D5E" w:rsidRPr="00EA214A" w:rsidRDefault="00DC6D5E" w:rsidP="00DC6D5E">
                            <w:pPr>
                              <w:rPr>
                                <w:rFonts w:ascii="Times New Roman" w:hAnsi="Times New Roman"/>
                                <w:sz w:val="18"/>
                                <w:szCs w:val="18"/>
                              </w:rPr>
                            </w:pPr>
                            <w:r>
                              <w:rPr>
                                <w:rFonts w:ascii="Times New Roman" w:hAnsi="Times New Roman"/>
                                <w:sz w:val="18"/>
                                <w:szCs w:val="18"/>
                              </w:rPr>
                              <w:t>- Jüri Üyeliği Ücret Bordrosu</w:t>
                            </w:r>
                          </w:p>
                          <w:p w14:paraId="2AA5B32A" w14:textId="77777777" w:rsidR="00DC6D5E" w:rsidRPr="00EA214A" w:rsidRDefault="00DC6D5E" w:rsidP="00DC6D5E">
                            <w:pPr>
                              <w:rPr>
                                <w:rFonts w:ascii="Times New Roman" w:hAnsi="Times New Roman"/>
                                <w:sz w:val="18"/>
                                <w:szCs w:val="18"/>
                              </w:rPr>
                            </w:pPr>
                            <w:r w:rsidRPr="00EA214A">
                              <w:rPr>
                                <w:rFonts w:ascii="Times New Roman" w:hAnsi="Times New Roman"/>
                                <w:sz w:val="18"/>
                                <w:szCs w:val="18"/>
                              </w:rPr>
                              <w:t xml:space="preserve">- </w:t>
                            </w:r>
                            <w:r>
                              <w:rPr>
                                <w:rFonts w:ascii="Times New Roman" w:hAnsi="Times New Roman"/>
                                <w:sz w:val="18"/>
                                <w:szCs w:val="18"/>
                              </w:rPr>
                              <w:t>Ö</w:t>
                            </w:r>
                            <w:r w:rsidRPr="00EA214A">
                              <w:rPr>
                                <w:rFonts w:ascii="Times New Roman" w:hAnsi="Times New Roman"/>
                                <w:sz w:val="18"/>
                                <w:szCs w:val="18"/>
                              </w:rPr>
                              <w:t>deme Emri Belgesi</w:t>
                            </w:r>
                          </w:p>
                          <w:p w14:paraId="31D71D0A" w14:textId="77777777" w:rsidR="00DC6D5E" w:rsidRPr="009B3378" w:rsidRDefault="00DC6D5E" w:rsidP="00DC6D5E">
                            <w:pPr>
                              <w:spacing w:after="0"/>
                              <w:rPr>
                                <w:rFonts w:ascii="Times New Roman" w:hAnsi="Times New Roman"/>
                                <w:sz w:val="20"/>
                                <w:szCs w:val="20"/>
                              </w:rPr>
                            </w:pPr>
                          </w:p>
                        </w:txbxContent>
                      </v:textbox>
                    </v:shape>
                  </w:pict>
                </mc:Fallback>
              </mc:AlternateContent>
            </w:r>
          </w:p>
        </w:tc>
      </w:tr>
    </w:tbl>
    <w:p w14:paraId="64E7FC12" w14:textId="77777777" w:rsidR="00DC6D5E" w:rsidRDefault="00DC6D5E" w:rsidP="00DC6D5E"/>
    <w:sectPr w:rsidR="00DC6D5E" w:rsidSect="00473C5C">
      <w:headerReference w:type="default" r:id="rId8"/>
      <w:footerReference w:type="default" r:id="rId9"/>
      <w:pgSz w:w="11907" w:h="16839" w:code="9"/>
      <w:pgMar w:top="1807" w:right="567" w:bottom="284" w:left="567"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4E844" w14:textId="77777777" w:rsidR="008A5B53" w:rsidRDefault="008A5B53" w:rsidP="002D2BC3">
      <w:pPr>
        <w:spacing w:after="0" w:line="240" w:lineRule="auto"/>
      </w:pPr>
      <w:r>
        <w:separator/>
      </w:r>
    </w:p>
  </w:endnote>
  <w:endnote w:type="continuationSeparator" w:id="0">
    <w:p w14:paraId="572C7EA7" w14:textId="77777777" w:rsidR="008A5B53" w:rsidRDefault="008A5B53" w:rsidP="002D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4" w:type="dxa"/>
      <w:jc w:val="center"/>
      <w:tblLook w:val="04A0" w:firstRow="1" w:lastRow="0" w:firstColumn="1" w:lastColumn="0" w:noHBand="0" w:noVBand="1"/>
    </w:tblPr>
    <w:tblGrid>
      <w:gridCol w:w="10934"/>
    </w:tblGrid>
    <w:tr w:rsidR="00D6683A" w:rsidRPr="005A4A4F" w14:paraId="2E1287C5" w14:textId="77777777" w:rsidTr="00212513">
      <w:trPr>
        <w:jc w:val="center"/>
      </w:trPr>
      <w:tc>
        <w:tcPr>
          <w:tcW w:w="10934" w:type="dxa"/>
        </w:tcPr>
        <w:p w14:paraId="283255CE" w14:textId="77777777" w:rsidR="00D6683A" w:rsidRPr="005A4A4F" w:rsidRDefault="00D6683A" w:rsidP="00D6683A">
          <w:pPr>
            <w:pStyle w:val="AltBilgi1"/>
            <w:jc w:val="both"/>
          </w:pPr>
        </w:p>
      </w:tc>
    </w:tr>
  </w:tbl>
  <w:p w14:paraId="17EF526E" w14:textId="77777777" w:rsidR="002D2BC3" w:rsidRDefault="002D2BC3" w:rsidP="002D2BC3">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8B15E" w14:textId="77777777" w:rsidR="008A5B53" w:rsidRDefault="008A5B53" w:rsidP="002D2BC3">
      <w:pPr>
        <w:spacing w:after="0" w:line="240" w:lineRule="auto"/>
      </w:pPr>
      <w:r>
        <w:separator/>
      </w:r>
    </w:p>
  </w:footnote>
  <w:footnote w:type="continuationSeparator" w:id="0">
    <w:p w14:paraId="104C2521" w14:textId="77777777" w:rsidR="008A5B53" w:rsidRDefault="008A5B53" w:rsidP="002D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8D9B" w14:textId="12A53D8B" w:rsidR="00D6683A" w:rsidRDefault="00D6683A" w:rsidP="00D6683A">
    <w:pPr>
      <w:pStyle w:val="stBilgi1"/>
    </w:pPr>
    <w:r>
      <w:rPr>
        <w:noProof/>
        <w:lang w:eastAsia="tr-TR"/>
      </w:rPr>
      <mc:AlternateContent>
        <mc:Choice Requires="wps">
          <w:drawing>
            <wp:anchor distT="0" distB="0" distL="114300" distR="114300" simplePos="0" relativeHeight="251657728" behindDoc="0" locked="0" layoutInCell="1" allowOverlap="1" wp14:anchorId="4D4F4EBF" wp14:editId="768CCF86">
              <wp:simplePos x="0" y="0"/>
              <wp:positionH relativeFrom="column">
                <wp:posOffset>1040130</wp:posOffset>
              </wp:positionH>
              <wp:positionV relativeFrom="paragraph">
                <wp:posOffset>-304801</wp:posOffset>
              </wp:positionV>
              <wp:extent cx="4638675" cy="1209675"/>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209675"/>
                      </a:xfrm>
                      <a:prstGeom prst="rect">
                        <a:avLst/>
                      </a:prstGeom>
                      <a:noFill/>
                      <a:ln w="6350">
                        <a:noFill/>
                      </a:ln>
                      <a:effectLst/>
                    </wps:spPr>
                    <wps:txbx>
                      <w:txbxContent>
                        <w:p w14:paraId="5F6D234F" w14:textId="77777777" w:rsidR="00EA433F" w:rsidRPr="00EA433F" w:rsidRDefault="00EA433F" w:rsidP="00EA433F">
                          <w:pPr>
                            <w:spacing w:after="0"/>
                            <w:jc w:val="center"/>
                            <w:rPr>
                              <w:rFonts w:ascii="Times New Roman" w:hAnsi="Times New Roman"/>
                              <w:b/>
                              <w:bCs/>
                              <w:sz w:val="24"/>
                              <w:szCs w:val="24"/>
                              <w:lang w:bidi="tr-TR"/>
                            </w:rPr>
                          </w:pPr>
                          <w:r w:rsidRPr="00EA433F">
                            <w:rPr>
                              <w:rFonts w:ascii="Times New Roman" w:hAnsi="Times New Roman"/>
                              <w:b/>
                              <w:bCs/>
                              <w:sz w:val="24"/>
                              <w:szCs w:val="24"/>
                              <w:lang w:bidi="tr-TR"/>
                            </w:rPr>
                            <w:t>T.C.</w:t>
                          </w:r>
                        </w:p>
                        <w:p w14:paraId="78F083B5" w14:textId="77777777" w:rsidR="00EA433F" w:rsidRPr="00EA433F" w:rsidRDefault="00EA433F" w:rsidP="00EA433F">
                          <w:pPr>
                            <w:spacing w:after="0"/>
                            <w:jc w:val="center"/>
                            <w:rPr>
                              <w:rFonts w:ascii="Times New Roman" w:hAnsi="Times New Roman"/>
                              <w:b/>
                              <w:bCs/>
                              <w:sz w:val="24"/>
                              <w:szCs w:val="24"/>
                              <w:lang w:bidi="tr-TR"/>
                            </w:rPr>
                          </w:pPr>
                          <w:r w:rsidRPr="00EA433F">
                            <w:rPr>
                              <w:rFonts w:ascii="Times New Roman" w:hAnsi="Times New Roman"/>
                              <w:b/>
                              <w:bCs/>
                              <w:sz w:val="24"/>
                              <w:szCs w:val="24"/>
                              <w:lang w:bidi="tr-TR"/>
                            </w:rPr>
                            <w:t>ÇANKIRI KARATEKİN ÜNİVERSİTESİ</w:t>
                          </w:r>
                        </w:p>
                        <w:p w14:paraId="3DF9BA2E" w14:textId="77777777" w:rsidR="00EA433F" w:rsidRPr="00EA433F" w:rsidRDefault="00EA433F" w:rsidP="00EA433F">
                          <w:pPr>
                            <w:spacing w:after="0"/>
                            <w:jc w:val="center"/>
                            <w:rPr>
                              <w:rFonts w:ascii="Times New Roman" w:hAnsi="Times New Roman"/>
                              <w:b/>
                              <w:bCs/>
                              <w:sz w:val="24"/>
                              <w:szCs w:val="24"/>
                              <w:lang w:bidi="tr-TR"/>
                            </w:rPr>
                          </w:pPr>
                          <w:r w:rsidRPr="00EA433F">
                            <w:rPr>
                              <w:rFonts w:ascii="Times New Roman" w:hAnsi="Times New Roman"/>
                              <w:b/>
                              <w:bCs/>
                              <w:sz w:val="24"/>
                              <w:szCs w:val="24"/>
                              <w:lang w:bidi="tr-TR"/>
                            </w:rPr>
                            <w:t>TURİZM FAKÜLTESİ</w:t>
                          </w:r>
                        </w:p>
                        <w:p w14:paraId="30684144" w14:textId="77777777" w:rsidR="00EA433F" w:rsidRPr="00EA433F" w:rsidRDefault="00EA433F" w:rsidP="00EA433F">
                          <w:pPr>
                            <w:spacing w:after="0"/>
                            <w:jc w:val="center"/>
                            <w:rPr>
                              <w:rFonts w:ascii="Times New Roman" w:hAnsi="Times New Roman"/>
                              <w:b/>
                              <w:bCs/>
                              <w:sz w:val="24"/>
                              <w:szCs w:val="24"/>
                              <w:lang w:bidi="tr-TR"/>
                            </w:rPr>
                          </w:pPr>
                        </w:p>
                        <w:p w14:paraId="2A9C9D47" w14:textId="77777777" w:rsidR="00EA433F" w:rsidRPr="00EA433F" w:rsidRDefault="00EA433F" w:rsidP="00EA433F">
                          <w:pPr>
                            <w:spacing w:after="0"/>
                            <w:jc w:val="center"/>
                            <w:rPr>
                              <w:rFonts w:ascii="Times New Roman" w:hAnsi="Times New Roman"/>
                              <w:b/>
                              <w:sz w:val="24"/>
                              <w:szCs w:val="24"/>
                              <w:lang w:bidi="tr-TR"/>
                            </w:rPr>
                          </w:pPr>
                          <w:r w:rsidRPr="00EA433F">
                            <w:rPr>
                              <w:rFonts w:ascii="Times New Roman" w:hAnsi="Times New Roman"/>
                              <w:b/>
                              <w:sz w:val="24"/>
                              <w:szCs w:val="24"/>
                              <w:lang w:bidi="tr-TR"/>
                            </w:rPr>
                            <w:t>İŞ SÜREÇLERİ</w:t>
                          </w:r>
                        </w:p>
                        <w:p w14:paraId="0F5CC7A5" w14:textId="28805C99" w:rsidR="001C7F50" w:rsidRPr="001C7F50" w:rsidRDefault="001C7F50" w:rsidP="00D6683A">
                          <w:pPr>
                            <w:spacing w:after="0"/>
                            <w:jc w:val="center"/>
                            <w:rPr>
                              <w:rFonts w:ascii="Times New Roman" w:hAnsi="Times New Roman"/>
                              <w:b/>
                              <w:sz w:val="28"/>
                              <w:szCs w:val="28"/>
                            </w:rPr>
                          </w:pPr>
                        </w:p>
                        <w:p w14:paraId="7563BCE9" w14:textId="77777777" w:rsidR="00D6683A" w:rsidRPr="001C7F50" w:rsidRDefault="00D6683A" w:rsidP="003E2A2B">
                          <w:pPr>
                            <w:spacing w:after="0"/>
                            <w:jc w:val="center"/>
                            <w:rPr>
                              <w:rFonts w:ascii="Times New Roman" w:hAnsi="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F4EBF" id="_x0000_t202" coordsize="21600,21600" o:spt="202" path="m,l,21600r21600,l21600,xe">
              <v:stroke joinstyle="miter"/>
              <v:path gradientshapeok="t" o:connecttype="rect"/>
            </v:shapetype>
            <v:shape id="Metin Kutusu 2" o:spid="_x0000_s1035" type="#_x0000_t202" style="position:absolute;margin-left:81.9pt;margin-top:-24pt;width:365.2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" filled="f" stroked="f" strokeweight=".5pt">
              <v:textbox>
                <w:txbxContent>
                  <w:p w14:paraId="5F6D234F" w14:textId="77777777" w:rsidR="00EA433F" w:rsidRPr="00EA433F" w:rsidRDefault="00EA433F" w:rsidP="00EA433F">
                    <w:pPr>
                      <w:spacing w:after="0"/>
                      <w:jc w:val="center"/>
                      <w:rPr>
                        <w:rFonts w:ascii="Times New Roman" w:hAnsi="Times New Roman"/>
                        <w:b/>
                        <w:bCs/>
                        <w:sz w:val="24"/>
                        <w:szCs w:val="24"/>
                        <w:lang w:bidi="tr-TR"/>
                      </w:rPr>
                    </w:pPr>
                    <w:r w:rsidRPr="00EA433F">
                      <w:rPr>
                        <w:rFonts w:ascii="Times New Roman" w:hAnsi="Times New Roman"/>
                        <w:b/>
                        <w:bCs/>
                        <w:sz w:val="24"/>
                        <w:szCs w:val="24"/>
                        <w:lang w:bidi="tr-TR"/>
                      </w:rPr>
                      <w:t>T.C.</w:t>
                    </w:r>
                  </w:p>
                  <w:p w14:paraId="78F083B5" w14:textId="77777777" w:rsidR="00EA433F" w:rsidRPr="00EA433F" w:rsidRDefault="00EA433F" w:rsidP="00EA433F">
                    <w:pPr>
                      <w:spacing w:after="0"/>
                      <w:jc w:val="center"/>
                      <w:rPr>
                        <w:rFonts w:ascii="Times New Roman" w:hAnsi="Times New Roman"/>
                        <w:b/>
                        <w:bCs/>
                        <w:sz w:val="24"/>
                        <w:szCs w:val="24"/>
                        <w:lang w:bidi="tr-TR"/>
                      </w:rPr>
                    </w:pPr>
                    <w:r w:rsidRPr="00EA433F">
                      <w:rPr>
                        <w:rFonts w:ascii="Times New Roman" w:hAnsi="Times New Roman"/>
                        <w:b/>
                        <w:bCs/>
                        <w:sz w:val="24"/>
                        <w:szCs w:val="24"/>
                        <w:lang w:bidi="tr-TR"/>
                      </w:rPr>
                      <w:t>ÇANKIRI KARATEKİN ÜNİVERSİTESİ</w:t>
                    </w:r>
                  </w:p>
                  <w:p w14:paraId="3DF9BA2E" w14:textId="77777777" w:rsidR="00EA433F" w:rsidRPr="00EA433F" w:rsidRDefault="00EA433F" w:rsidP="00EA433F">
                    <w:pPr>
                      <w:spacing w:after="0"/>
                      <w:jc w:val="center"/>
                      <w:rPr>
                        <w:rFonts w:ascii="Times New Roman" w:hAnsi="Times New Roman"/>
                        <w:b/>
                        <w:bCs/>
                        <w:sz w:val="24"/>
                        <w:szCs w:val="24"/>
                        <w:lang w:bidi="tr-TR"/>
                      </w:rPr>
                    </w:pPr>
                    <w:r w:rsidRPr="00EA433F">
                      <w:rPr>
                        <w:rFonts w:ascii="Times New Roman" w:hAnsi="Times New Roman"/>
                        <w:b/>
                        <w:bCs/>
                        <w:sz w:val="24"/>
                        <w:szCs w:val="24"/>
                        <w:lang w:bidi="tr-TR"/>
                      </w:rPr>
                      <w:t>TURİZM FAKÜLTESİ</w:t>
                    </w:r>
                  </w:p>
                  <w:p w14:paraId="30684144" w14:textId="77777777" w:rsidR="00EA433F" w:rsidRPr="00EA433F" w:rsidRDefault="00EA433F" w:rsidP="00EA433F">
                    <w:pPr>
                      <w:spacing w:after="0"/>
                      <w:jc w:val="center"/>
                      <w:rPr>
                        <w:rFonts w:ascii="Times New Roman" w:hAnsi="Times New Roman"/>
                        <w:b/>
                        <w:bCs/>
                        <w:sz w:val="24"/>
                        <w:szCs w:val="24"/>
                        <w:lang w:bidi="tr-TR"/>
                      </w:rPr>
                    </w:pPr>
                  </w:p>
                  <w:p w14:paraId="2A9C9D47" w14:textId="77777777" w:rsidR="00EA433F" w:rsidRPr="00EA433F" w:rsidRDefault="00EA433F" w:rsidP="00EA433F">
                    <w:pPr>
                      <w:spacing w:after="0"/>
                      <w:jc w:val="center"/>
                      <w:rPr>
                        <w:rFonts w:ascii="Times New Roman" w:hAnsi="Times New Roman"/>
                        <w:b/>
                        <w:sz w:val="24"/>
                        <w:szCs w:val="24"/>
                        <w:lang w:bidi="tr-TR"/>
                      </w:rPr>
                    </w:pPr>
                    <w:r w:rsidRPr="00EA433F">
                      <w:rPr>
                        <w:rFonts w:ascii="Times New Roman" w:hAnsi="Times New Roman"/>
                        <w:b/>
                        <w:sz w:val="24"/>
                        <w:szCs w:val="24"/>
                        <w:lang w:bidi="tr-TR"/>
                      </w:rPr>
                      <w:t>İŞ SÜREÇLERİ</w:t>
                    </w:r>
                  </w:p>
                  <w:p w14:paraId="0F5CC7A5" w14:textId="28805C99" w:rsidR="001C7F50" w:rsidRPr="001C7F50" w:rsidRDefault="001C7F50" w:rsidP="00D6683A">
                    <w:pPr>
                      <w:spacing w:after="0"/>
                      <w:jc w:val="center"/>
                      <w:rPr>
                        <w:rFonts w:ascii="Times New Roman" w:hAnsi="Times New Roman"/>
                        <w:b/>
                        <w:sz w:val="28"/>
                        <w:szCs w:val="28"/>
                      </w:rPr>
                    </w:pPr>
                  </w:p>
                  <w:p w14:paraId="7563BCE9" w14:textId="77777777" w:rsidR="00D6683A" w:rsidRPr="001C7F50" w:rsidRDefault="00D6683A" w:rsidP="003E2A2B">
                    <w:pPr>
                      <w:spacing w:after="0"/>
                      <w:jc w:val="center"/>
                      <w:rPr>
                        <w:rFonts w:ascii="Times New Roman" w:hAnsi="Times New Roman"/>
                        <w:b/>
                        <w:sz w:val="28"/>
                        <w:szCs w:val="28"/>
                      </w:rPr>
                    </w:pPr>
                  </w:p>
                </w:txbxContent>
              </v:textbox>
            </v:shape>
          </w:pict>
        </mc:Fallback>
      </mc:AlternateContent>
    </w:r>
  </w:p>
  <w:p w14:paraId="56E93E89" w14:textId="77777777" w:rsidR="00D6683A" w:rsidRDefault="00D6683A" w:rsidP="00D6683A"/>
  <w:p w14:paraId="4D10F5B2" w14:textId="77777777" w:rsidR="00306E94" w:rsidRDefault="00306E94" w:rsidP="00D6683A">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F75EC"/>
    <w:multiLevelType w:val="hybridMultilevel"/>
    <w:tmpl w:val="62C8FB2E"/>
    <w:lvl w:ilvl="0" w:tplc="AE5217F0">
      <w:numFmt w:val="bullet"/>
      <w:lvlText w:val=""/>
      <w:lvlJc w:val="left"/>
      <w:pPr>
        <w:ind w:left="785" w:hanging="360"/>
      </w:pPr>
      <w:rPr>
        <w:rFonts w:ascii="Symbol" w:eastAsia="Symbol" w:hAnsi="Symbol" w:cs="Symbol" w:hint="default"/>
        <w:w w:val="100"/>
        <w:sz w:val="24"/>
        <w:szCs w:val="24"/>
        <w:lang w:val="tr-TR" w:eastAsia="tr-TR" w:bidi="tr-TR"/>
      </w:rPr>
    </w:lvl>
    <w:lvl w:ilvl="1" w:tplc="B68CB510">
      <w:numFmt w:val="bullet"/>
      <w:lvlText w:val="•"/>
      <w:lvlJc w:val="left"/>
      <w:pPr>
        <w:ind w:left="1356" w:hanging="360"/>
      </w:pPr>
      <w:rPr>
        <w:rFonts w:hint="default"/>
        <w:lang w:val="tr-TR" w:eastAsia="tr-TR" w:bidi="tr-TR"/>
      </w:rPr>
    </w:lvl>
    <w:lvl w:ilvl="2" w:tplc="C262B00E">
      <w:numFmt w:val="bullet"/>
      <w:lvlText w:val="•"/>
      <w:lvlJc w:val="left"/>
      <w:pPr>
        <w:ind w:left="1933" w:hanging="360"/>
      </w:pPr>
      <w:rPr>
        <w:rFonts w:hint="default"/>
        <w:lang w:val="tr-TR" w:eastAsia="tr-TR" w:bidi="tr-TR"/>
      </w:rPr>
    </w:lvl>
    <w:lvl w:ilvl="3" w:tplc="884E7CF0">
      <w:numFmt w:val="bullet"/>
      <w:lvlText w:val="•"/>
      <w:lvlJc w:val="left"/>
      <w:pPr>
        <w:ind w:left="2509" w:hanging="360"/>
      </w:pPr>
      <w:rPr>
        <w:rFonts w:hint="default"/>
        <w:lang w:val="tr-TR" w:eastAsia="tr-TR" w:bidi="tr-TR"/>
      </w:rPr>
    </w:lvl>
    <w:lvl w:ilvl="4" w:tplc="8DCC4178">
      <w:numFmt w:val="bullet"/>
      <w:lvlText w:val="•"/>
      <w:lvlJc w:val="left"/>
      <w:pPr>
        <w:ind w:left="3086" w:hanging="360"/>
      </w:pPr>
      <w:rPr>
        <w:rFonts w:hint="default"/>
        <w:lang w:val="tr-TR" w:eastAsia="tr-TR" w:bidi="tr-TR"/>
      </w:rPr>
    </w:lvl>
    <w:lvl w:ilvl="5" w:tplc="17A6A40E">
      <w:numFmt w:val="bullet"/>
      <w:lvlText w:val="•"/>
      <w:lvlJc w:val="left"/>
      <w:pPr>
        <w:ind w:left="3663" w:hanging="360"/>
      </w:pPr>
      <w:rPr>
        <w:rFonts w:hint="default"/>
        <w:lang w:val="tr-TR" w:eastAsia="tr-TR" w:bidi="tr-TR"/>
      </w:rPr>
    </w:lvl>
    <w:lvl w:ilvl="6" w:tplc="1D0CACB8">
      <w:numFmt w:val="bullet"/>
      <w:lvlText w:val="•"/>
      <w:lvlJc w:val="left"/>
      <w:pPr>
        <w:ind w:left="4239" w:hanging="360"/>
      </w:pPr>
      <w:rPr>
        <w:rFonts w:hint="default"/>
        <w:lang w:val="tr-TR" w:eastAsia="tr-TR" w:bidi="tr-TR"/>
      </w:rPr>
    </w:lvl>
    <w:lvl w:ilvl="7" w:tplc="B96CE1B8">
      <w:numFmt w:val="bullet"/>
      <w:lvlText w:val="•"/>
      <w:lvlJc w:val="left"/>
      <w:pPr>
        <w:ind w:left="4816" w:hanging="360"/>
      </w:pPr>
      <w:rPr>
        <w:rFonts w:hint="default"/>
        <w:lang w:val="tr-TR" w:eastAsia="tr-TR" w:bidi="tr-TR"/>
      </w:rPr>
    </w:lvl>
    <w:lvl w:ilvl="8" w:tplc="E7344C54">
      <w:numFmt w:val="bullet"/>
      <w:lvlText w:val="•"/>
      <w:lvlJc w:val="left"/>
      <w:pPr>
        <w:ind w:left="5392" w:hanging="360"/>
      </w:pPr>
      <w:rPr>
        <w:rFonts w:hint="default"/>
        <w:lang w:val="tr-TR" w:eastAsia="tr-TR" w:bidi="tr-TR"/>
      </w:rPr>
    </w:lvl>
  </w:abstractNum>
  <w:num w:numId="1" w16cid:durableId="123072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C3"/>
    <w:rsid w:val="00031D19"/>
    <w:rsid w:val="00034EBE"/>
    <w:rsid w:val="00042E0B"/>
    <w:rsid w:val="000529CD"/>
    <w:rsid w:val="00057A97"/>
    <w:rsid w:val="00084A51"/>
    <w:rsid w:val="000A36A5"/>
    <w:rsid w:val="000C6F5A"/>
    <w:rsid w:val="000E600F"/>
    <w:rsid w:val="00106754"/>
    <w:rsid w:val="001328E8"/>
    <w:rsid w:val="001334F8"/>
    <w:rsid w:val="001419C6"/>
    <w:rsid w:val="0015369D"/>
    <w:rsid w:val="001560F9"/>
    <w:rsid w:val="00193C8E"/>
    <w:rsid w:val="001959C0"/>
    <w:rsid w:val="001A045D"/>
    <w:rsid w:val="001A68ED"/>
    <w:rsid w:val="001C7F50"/>
    <w:rsid w:val="00212513"/>
    <w:rsid w:val="002638C5"/>
    <w:rsid w:val="002652DC"/>
    <w:rsid w:val="00272959"/>
    <w:rsid w:val="00295D92"/>
    <w:rsid w:val="002A274B"/>
    <w:rsid w:val="002A6905"/>
    <w:rsid w:val="002C4AA5"/>
    <w:rsid w:val="002D2BC3"/>
    <w:rsid w:val="002E3520"/>
    <w:rsid w:val="002E7FDD"/>
    <w:rsid w:val="002F415B"/>
    <w:rsid w:val="00306E94"/>
    <w:rsid w:val="003111E1"/>
    <w:rsid w:val="0031694B"/>
    <w:rsid w:val="00340093"/>
    <w:rsid w:val="00355C2D"/>
    <w:rsid w:val="00357CA0"/>
    <w:rsid w:val="00362FAD"/>
    <w:rsid w:val="00365EA5"/>
    <w:rsid w:val="0036601C"/>
    <w:rsid w:val="00375532"/>
    <w:rsid w:val="003A5C9F"/>
    <w:rsid w:val="003C5ABD"/>
    <w:rsid w:val="003D2093"/>
    <w:rsid w:val="003E0995"/>
    <w:rsid w:val="003E2A2B"/>
    <w:rsid w:val="003E61E6"/>
    <w:rsid w:val="00401960"/>
    <w:rsid w:val="00426495"/>
    <w:rsid w:val="00427ED2"/>
    <w:rsid w:val="00452AFC"/>
    <w:rsid w:val="00473C5C"/>
    <w:rsid w:val="00492D5B"/>
    <w:rsid w:val="004A34D6"/>
    <w:rsid w:val="004D468F"/>
    <w:rsid w:val="004E2016"/>
    <w:rsid w:val="004E4B9F"/>
    <w:rsid w:val="004E6B6D"/>
    <w:rsid w:val="005338DC"/>
    <w:rsid w:val="00546896"/>
    <w:rsid w:val="00557E23"/>
    <w:rsid w:val="00582E4F"/>
    <w:rsid w:val="005A45E0"/>
    <w:rsid w:val="005A4A4F"/>
    <w:rsid w:val="005B0916"/>
    <w:rsid w:val="005B69C1"/>
    <w:rsid w:val="005B7D5C"/>
    <w:rsid w:val="005C7F33"/>
    <w:rsid w:val="005E3457"/>
    <w:rsid w:val="0060072D"/>
    <w:rsid w:val="00613997"/>
    <w:rsid w:val="006221DD"/>
    <w:rsid w:val="00625CA8"/>
    <w:rsid w:val="0064265D"/>
    <w:rsid w:val="006541FB"/>
    <w:rsid w:val="00665013"/>
    <w:rsid w:val="00671B55"/>
    <w:rsid w:val="00682847"/>
    <w:rsid w:val="0068377A"/>
    <w:rsid w:val="00684DC3"/>
    <w:rsid w:val="006C6509"/>
    <w:rsid w:val="006E0705"/>
    <w:rsid w:val="007041E7"/>
    <w:rsid w:val="00714AE2"/>
    <w:rsid w:val="00721E22"/>
    <w:rsid w:val="007322EB"/>
    <w:rsid w:val="0073510F"/>
    <w:rsid w:val="00745251"/>
    <w:rsid w:val="00755601"/>
    <w:rsid w:val="007564B2"/>
    <w:rsid w:val="0078124B"/>
    <w:rsid w:val="007D549E"/>
    <w:rsid w:val="007E203C"/>
    <w:rsid w:val="007F6398"/>
    <w:rsid w:val="00860398"/>
    <w:rsid w:val="00865352"/>
    <w:rsid w:val="00867523"/>
    <w:rsid w:val="0088201F"/>
    <w:rsid w:val="0088399B"/>
    <w:rsid w:val="00884741"/>
    <w:rsid w:val="008A5B53"/>
    <w:rsid w:val="008A7CBD"/>
    <w:rsid w:val="008D2898"/>
    <w:rsid w:val="00921EDC"/>
    <w:rsid w:val="009242E6"/>
    <w:rsid w:val="009339E1"/>
    <w:rsid w:val="009350DC"/>
    <w:rsid w:val="009455DC"/>
    <w:rsid w:val="00966B30"/>
    <w:rsid w:val="00967B0A"/>
    <w:rsid w:val="00974934"/>
    <w:rsid w:val="00981331"/>
    <w:rsid w:val="009872BF"/>
    <w:rsid w:val="00990767"/>
    <w:rsid w:val="009B29BE"/>
    <w:rsid w:val="009B3378"/>
    <w:rsid w:val="009D7738"/>
    <w:rsid w:val="009E358B"/>
    <w:rsid w:val="009E502B"/>
    <w:rsid w:val="009F779F"/>
    <w:rsid w:val="00A113B6"/>
    <w:rsid w:val="00A122D3"/>
    <w:rsid w:val="00A1717D"/>
    <w:rsid w:val="00A47062"/>
    <w:rsid w:val="00A56B1D"/>
    <w:rsid w:val="00A72F30"/>
    <w:rsid w:val="00A81795"/>
    <w:rsid w:val="00AA2F48"/>
    <w:rsid w:val="00AA3646"/>
    <w:rsid w:val="00AA6709"/>
    <w:rsid w:val="00AF3A10"/>
    <w:rsid w:val="00AF4559"/>
    <w:rsid w:val="00B176C0"/>
    <w:rsid w:val="00B243D5"/>
    <w:rsid w:val="00B323DA"/>
    <w:rsid w:val="00B35460"/>
    <w:rsid w:val="00B470F6"/>
    <w:rsid w:val="00B946AB"/>
    <w:rsid w:val="00BC79AD"/>
    <w:rsid w:val="00BF0A1E"/>
    <w:rsid w:val="00C1415E"/>
    <w:rsid w:val="00C14DCD"/>
    <w:rsid w:val="00C41CDF"/>
    <w:rsid w:val="00C66298"/>
    <w:rsid w:val="00CD56E1"/>
    <w:rsid w:val="00CF38D2"/>
    <w:rsid w:val="00D06D50"/>
    <w:rsid w:val="00D26887"/>
    <w:rsid w:val="00D54654"/>
    <w:rsid w:val="00D6683A"/>
    <w:rsid w:val="00D80AB5"/>
    <w:rsid w:val="00D86016"/>
    <w:rsid w:val="00D975B5"/>
    <w:rsid w:val="00DA68A9"/>
    <w:rsid w:val="00DC6D5E"/>
    <w:rsid w:val="00E2172E"/>
    <w:rsid w:val="00E778E1"/>
    <w:rsid w:val="00EA433F"/>
    <w:rsid w:val="00EC0CBD"/>
    <w:rsid w:val="00EE3F67"/>
    <w:rsid w:val="00EE5527"/>
    <w:rsid w:val="00EF1D52"/>
    <w:rsid w:val="00EF263D"/>
    <w:rsid w:val="00F1427A"/>
    <w:rsid w:val="00F272CE"/>
    <w:rsid w:val="00F33FC3"/>
    <w:rsid w:val="00F42938"/>
    <w:rsid w:val="00F8421A"/>
    <w:rsid w:val="00F9704E"/>
    <w:rsid w:val="00FB400F"/>
    <w:rsid w:val="00FB673B"/>
    <w:rsid w:val="00FB6C29"/>
    <w:rsid w:val="00FB7AD8"/>
    <w:rsid w:val="00FD39B8"/>
    <w:rsid w:val="00FD509C"/>
    <w:rsid w:val="00FD5BA9"/>
    <w:rsid w:val="00FF7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038F9"/>
  <w15:docId w15:val="{26AD2A8F-427D-4B88-ACCD-1D8F1814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C3"/>
    <w:pPr>
      <w:spacing w:after="160" w:line="259"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unhideWhenUsed/>
    <w:rsid w:val="002D2BC3"/>
    <w:pPr>
      <w:tabs>
        <w:tab w:val="center" w:pos="4703"/>
        <w:tab w:val="right" w:pos="9406"/>
      </w:tabs>
      <w:spacing w:after="0" w:line="240" w:lineRule="auto"/>
    </w:pPr>
  </w:style>
  <w:style w:type="character" w:customStyle="1" w:styleId="stBilgiChar">
    <w:name w:val="Üst Bilgi Char"/>
    <w:basedOn w:val="VarsaylanParagrafYazTipi"/>
    <w:link w:val="stBilgi1"/>
    <w:uiPriority w:val="99"/>
    <w:rsid w:val="002D2BC3"/>
  </w:style>
  <w:style w:type="paragraph" w:customStyle="1" w:styleId="AltBilgi1">
    <w:name w:val="Alt Bilgi1"/>
    <w:basedOn w:val="Normal"/>
    <w:link w:val="AltBilgiChar"/>
    <w:uiPriority w:val="99"/>
    <w:unhideWhenUsed/>
    <w:rsid w:val="002D2BC3"/>
    <w:pPr>
      <w:tabs>
        <w:tab w:val="center" w:pos="4703"/>
        <w:tab w:val="right" w:pos="9406"/>
      </w:tabs>
      <w:spacing w:after="0" w:line="240" w:lineRule="auto"/>
    </w:pPr>
  </w:style>
  <w:style w:type="character" w:customStyle="1" w:styleId="AltBilgiChar">
    <w:name w:val="Alt Bilgi Char"/>
    <w:basedOn w:val="VarsaylanParagrafYazTipi"/>
    <w:link w:val="AltBilgi1"/>
    <w:uiPriority w:val="99"/>
    <w:rsid w:val="002D2BC3"/>
  </w:style>
  <w:style w:type="paragraph" w:styleId="BalonMetni">
    <w:name w:val="Balloon Text"/>
    <w:basedOn w:val="Normal"/>
    <w:link w:val="BalonMetniChar"/>
    <w:uiPriority w:val="99"/>
    <w:semiHidden/>
    <w:unhideWhenUsed/>
    <w:rsid w:val="002D2BC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2D2BC3"/>
    <w:rPr>
      <w:rFonts w:ascii="Tahoma" w:hAnsi="Tahoma" w:cs="Tahoma"/>
      <w:sz w:val="16"/>
      <w:szCs w:val="16"/>
    </w:rPr>
  </w:style>
  <w:style w:type="table" w:styleId="TabloKlavuzu">
    <w:name w:val="Table Grid"/>
    <w:basedOn w:val="NormalTablo"/>
    <w:uiPriority w:val="39"/>
    <w:rsid w:val="002D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045D"/>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1"/>
    <w:uiPriority w:val="99"/>
    <w:unhideWhenUsed/>
    <w:rsid w:val="00306E94"/>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306E94"/>
    <w:rPr>
      <w:sz w:val="22"/>
      <w:szCs w:val="22"/>
      <w:lang w:eastAsia="en-US"/>
    </w:rPr>
  </w:style>
  <w:style w:type="paragraph" w:styleId="AltBilgi">
    <w:name w:val="footer"/>
    <w:basedOn w:val="Normal"/>
    <w:link w:val="AltBilgiChar1"/>
    <w:uiPriority w:val="99"/>
    <w:unhideWhenUsed/>
    <w:rsid w:val="00306E94"/>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306E94"/>
    <w:rPr>
      <w:sz w:val="22"/>
      <w:szCs w:val="22"/>
      <w:lang w:eastAsia="en-US"/>
    </w:rPr>
  </w:style>
  <w:style w:type="table" w:customStyle="1" w:styleId="TableNormal">
    <w:name w:val="Table Normal"/>
    <w:uiPriority w:val="2"/>
    <w:semiHidden/>
    <w:unhideWhenUsed/>
    <w:qFormat/>
    <w:rsid w:val="002125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2513"/>
    <w:pPr>
      <w:widowControl w:val="0"/>
      <w:autoSpaceDE w:val="0"/>
      <w:autoSpaceDN w:val="0"/>
      <w:spacing w:after="0" w:line="240" w:lineRule="auto"/>
    </w:pPr>
    <w:rPr>
      <w:rFonts w:ascii="Times New Roman" w:eastAsia="Times New Roman" w:hAnsi="Times New Roman"/>
      <w:lang w:eastAsia="tr-TR" w:bidi="tr-TR"/>
    </w:rPr>
  </w:style>
  <w:style w:type="paragraph" w:styleId="GvdeMetni">
    <w:name w:val="Body Text"/>
    <w:basedOn w:val="Normal"/>
    <w:link w:val="GvdeMetniChar"/>
    <w:uiPriority w:val="1"/>
    <w:qFormat/>
    <w:rsid w:val="00212513"/>
    <w:pPr>
      <w:widowControl w:val="0"/>
      <w:autoSpaceDE w:val="0"/>
      <w:autoSpaceDN w:val="0"/>
      <w:spacing w:after="0" w:line="240" w:lineRule="auto"/>
    </w:pPr>
    <w:rPr>
      <w:rFonts w:ascii="Times New Roman" w:eastAsia="Times New Roman" w:hAnsi="Times New Roman"/>
      <w:lang w:eastAsia="tr-TR" w:bidi="tr-TR"/>
    </w:rPr>
  </w:style>
  <w:style w:type="character" w:customStyle="1" w:styleId="GvdeMetniChar">
    <w:name w:val="Gövde Metni Char"/>
    <w:basedOn w:val="VarsaylanParagrafYazTipi"/>
    <w:link w:val="GvdeMetni"/>
    <w:uiPriority w:val="1"/>
    <w:rsid w:val="00212513"/>
    <w:rPr>
      <w:rFonts w:ascii="Times New Roman" w:eastAsia="Times New Roman" w:hAnsi="Times New Roman"/>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7555">
      <w:bodyDiv w:val="1"/>
      <w:marLeft w:val="0"/>
      <w:marRight w:val="0"/>
      <w:marTop w:val="0"/>
      <w:marBottom w:val="0"/>
      <w:divBdr>
        <w:top w:val="none" w:sz="0" w:space="0" w:color="auto"/>
        <w:left w:val="none" w:sz="0" w:space="0" w:color="auto"/>
        <w:bottom w:val="none" w:sz="0" w:space="0" w:color="auto"/>
        <w:right w:val="none" w:sz="0" w:space="0" w:color="auto"/>
      </w:divBdr>
    </w:div>
    <w:div w:id="54941099">
      <w:bodyDiv w:val="1"/>
      <w:marLeft w:val="0"/>
      <w:marRight w:val="0"/>
      <w:marTop w:val="0"/>
      <w:marBottom w:val="0"/>
      <w:divBdr>
        <w:top w:val="none" w:sz="0" w:space="0" w:color="auto"/>
        <w:left w:val="none" w:sz="0" w:space="0" w:color="auto"/>
        <w:bottom w:val="none" w:sz="0" w:space="0" w:color="auto"/>
        <w:right w:val="none" w:sz="0" w:space="0" w:color="auto"/>
      </w:divBdr>
    </w:div>
    <w:div w:id="338655502">
      <w:bodyDiv w:val="1"/>
      <w:marLeft w:val="0"/>
      <w:marRight w:val="0"/>
      <w:marTop w:val="0"/>
      <w:marBottom w:val="0"/>
      <w:divBdr>
        <w:top w:val="none" w:sz="0" w:space="0" w:color="auto"/>
        <w:left w:val="none" w:sz="0" w:space="0" w:color="auto"/>
        <w:bottom w:val="none" w:sz="0" w:space="0" w:color="auto"/>
        <w:right w:val="none" w:sz="0" w:space="0" w:color="auto"/>
      </w:divBdr>
    </w:div>
    <w:div w:id="428965389">
      <w:bodyDiv w:val="1"/>
      <w:marLeft w:val="0"/>
      <w:marRight w:val="0"/>
      <w:marTop w:val="0"/>
      <w:marBottom w:val="0"/>
      <w:divBdr>
        <w:top w:val="none" w:sz="0" w:space="0" w:color="auto"/>
        <w:left w:val="none" w:sz="0" w:space="0" w:color="auto"/>
        <w:bottom w:val="none" w:sz="0" w:space="0" w:color="auto"/>
        <w:right w:val="none" w:sz="0" w:space="0" w:color="auto"/>
      </w:divBdr>
    </w:div>
    <w:div w:id="471293888">
      <w:bodyDiv w:val="1"/>
      <w:marLeft w:val="0"/>
      <w:marRight w:val="0"/>
      <w:marTop w:val="0"/>
      <w:marBottom w:val="0"/>
      <w:divBdr>
        <w:top w:val="none" w:sz="0" w:space="0" w:color="auto"/>
        <w:left w:val="none" w:sz="0" w:space="0" w:color="auto"/>
        <w:bottom w:val="none" w:sz="0" w:space="0" w:color="auto"/>
        <w:right w:val="none" w:sz="0" w:space="0" w:color="auto"/>
      </w:divBdr>
    </w:div>
    <w:div w:id="493449505">
      <w:bodyDiv w:val="1"/>
      <w:marLeft w:val="0"/>
      <w:marRight w:val="0"/>
      <w:marTop w:val="0"/>
      <w:marBottom w:val="0"/>
      <w:divBdr>
        <w:top w:val="none" w:sz="0" w:space="0" w:color="auto"/>
        <w:left w:val="none" w:sz="0" w:space="0" w:color="auto"/>
        <w:bottom w:val="none" w:sz="0" w:space="0" w:color="auto"/>
        <w:right w:val="none" w:sz="0" w:space="0" w:color="auto"/>
      </w:divBdr>
    </w:div>
    <w:div w:id="596837432">
      <w:bodyDiv w:val="1"/>
      <w:marLeft w:val="0"/>
      <w:marRight w:val="0"/>
      <w:marTop w:val="0"/>
      <w:marBottom w:val="0"/>
      <w:divBdr>
        <w:top w:val="none" w:sz="0" w:space="0" w:color="auto"/>
        <w:left w:val="none" w:sz="0" w:space="0" w:color="auto"/>
        <w:bottom w:val="none" w:sz="0" w:space="0" w:color="auto"/>
        <w:right w:val="none" w:sz="0" w:space="0" w:color="auto"/>
      </w:divBdr>
    </w:div>
    <w:div w:id="782917667">
      <w:bodyDiv w:val="1"/>
      <w:marLeft w:val="0"/>
      <w:marRight w:val="0"/>
      <w:marTop w:val="0"/>
      <w:marBottom w:val="0"/>
      <w:divBdr>
        <w:top w:val="none" w:sz="0" w:space="0" w:color="auto"/>
        <w:left w:val="none" w:sz="0" w:space="0" w:color="auto"/>
        <w:bottom w:val="none" w:sz="0" w:space="0" w:color="auto"/>
        <w:right w:val="none" w:sz="0" w:space="0" w:color="auto"/>
      </w:divBdr>
    </w:div>
    <w:div w:id="826091711">
      <w:bodyDiv w:val="1"/>
      <w:marLeft w:val="0"/>
      <w:marRight w:val="0"/>
      <w:marTop w:val="0"/>
      <w:marBottom w:val="0"/>
      <w:divBdr>
        <w:top w:val="none" w:sz="0" w:space="0" w:color="auto"/>
        <w:left w:val="none" w:sz="0" w:space="0" w:color="auto"/>
        <w:bottom w:val="none" w:sz="0" w:space="0" w:color="auto"/>
        <w:right w:val="none" w:sz="0" w:space="0" w:color="auto"/>
      </w:divBdr>
    </w:div>
    <w:div w:id="844906284">
      <w:bodyDiv w:val="1"/>
      <w:marLeft w:val="0"/>
      <w:marRight w:val="0"/>
      <w:marTop w:val="0"/>
      <w:marBottom w:val="0"/>
      <w:divBdr>
        <w:top w:val="none" w:sz="0" w:space="0" w:color="auto"/>
        <w:left w:val="none" w:sz="0" w:space="0" w:color="auto"/>
        <w:bottom w:val="none" w:sz="0" w:space="0" w:color="auto"/>
        <w:right w:val="none" w:sz="0" w:space="0" w:color="auto"/>
      </w:divBdr>
    </w:div>
    <w:div w:id="893393069">
      <w:bodyDiv w:val="1"/>
      <w:marLeft w:val="0"/>
      <w:marRight w:val="0"/>
      <w:marTop w:val="0"/>
      <w:marBottom w:val="0"/>
      <w:divBdr>
        <w:top w:val="none" w:sz="0" w:space="0" w:color="auto"/>
        <w:left w:val="none" w:sz="0" w:space="0" w:color="auto"/>
        <w:bottom w:val="none" w:sz="0" w:space="0" w:color="auto"/>
        <w:right w:val="none" w:sz="0" w:space="0" w:color="auto"/>
      </w:divBdr>
    </w:div>
    <w:div w:id="898051458">
      <w:bodyDiv w:val="1"/>
      <w:marLeft w:val="0"/>
      <w:marRight w:val="0"/>
      <w:marTop w:val="0"/>
      <w:marBottom w:val="0"/>
      <w:divBdr>
        <w:top w:val="none" w:sz="0" w:space="0" w:color="auto"/>
        <w:left w:val="none" w:sz="0" w:space="0" w:color="auto"/>
        <w:bottom w:val="none" w:sz="0" w:space="0" w:color="auto"/>
        <w:right w:val="none" w:sz="0" w:space="0" w:color="auto"/>
      </w:divBdr>
    </w:div>
    <w:div w:id="990136278">
      <w:bodyDiv w:val="1"/>
      <w:marLeft w:val="0"/>
      <w:marRight w:val="0"/>
      <w:marTop w:val="0"/>
      <w:marBottom w:val="0"/>
      <w:divBdr>
        <w:top w:val="none" w:sz="0" w:space="0" w:color="auto"/>
        <w:left w:val="none" w:sz="0" w:space="0" w:color="auto"/>
        <w:bottom w:val="none" w:sz="0" w:space="0" w:color="auto"/>
        <w:right w:val="none" w:sz="0" w:space="0" w:color="auto"/>
      </w:divBdr>
    </w:div>
    <w:div w:id="1114590960">
      <w:bodyDiv w:val="1"/>
      <w:marLeft w:val="0"/>
      <w:marRight w:val="0"/>
      <w:marTop w:val="0"/>
      <w:marBottom w:val="0"/>
      <w:divBdr>
        <w:top w:val="none" w:sz="0" w:space="0" w:color="auto"/>
        <w:left w:val="none" w:sz="0" w:space="0" w:color="auto"/>
        <w:bottom w:val="none" w:sz="0" w:space="0" w:color="auto"/>
        <w:right w:val="none" w:sz="0" w:space="0" w:color="auto"/>
      </w:divBdr>
    </w:div>
    <w:div w:id="1144158882">
      <w:bodyDiv w:val="1"/>
      <w:marLeft w:val="0"/>
      <w:marRight w:val="0"/>
      <w:marTop w:val="0"/>
      <w:marBottom w:val="0"/>
      <w:divBdr>
        <w:top w:val="none" w:sz="0" w:space="0" w:color="auto"/>
        <w:left w:val="none" w:sz="0" w:space="0" w:color="auto"/>
        <w:bottom w:val="none" w:sz="0" w:space="0" w:color="auto"/>
        <w:right w:val="none" w:sz="0" w:space="0" w:color="auto"/>
      </w:divBdr>
    </w:div>
    <w:div w:id="1212158062">
      <w:bodyDiv w:val="1"/>
      <w:marLeft w:val="0"/>
      <w:marRight w:val="0"/>
      <w:marTop w:val="0"/>
      <w:marBottom w:val="0"/>
      <w:divBdr>
        <w:top w:val="none" w:sz="0" w:space="0" w:color="auto"/>
        <w:left w:val="none" w:sz="0" w:space="0" w:color="auto"/>
        <w:bottom w:val="none" w:sz="0" w:space="0" w:color="auto"/>
        <w:right w:val="none" w:sz="0" w:space="0" w:color="auto"/>
      </w:divBdr>
    </w:div>
    <w:div w:id="1312251110">
      <w:bodyDiv w:val="1"/>
      <w:marLeft w:val="0"/>
      <w:marRight w:val="0"/>
      <w:marTop w:val="0"/>
      <w:marBottom w:val="0"/>
      <w:divBdr>
        <w:top w:val="none" w:sz="0" w:space="0" w:color="auto"/>
        <w:left w:val="none" w:sz="0" w:space="0" w:color="auto"/>
        <w:bottom w:val="none" w:sz="0" w:space="0" w:color="auto"/>
        <w:right w:val="none" w:sz="0" w:space="0" w:color="auto"/>
      </w:divBdr>
    </w:div>
    <w:div w:id="1418213012">
      <w:bodyDiv w:val="1"/>
      <w:marLeft w:val="0"/>
      <w:marRight w:val="0"/>
      <w:marTop w:val="0"/>
      <w:marBottom w:val="0"/>
      <w:divBdr>
        <w:top w:val="none" w:sz="0" w:space="0" w:color="auto"/>
        <w:left w:val="none" w:sz="0" w:space="0" w:color="auto"/>
        <w:bottom w:val="none" w:sz="0" w:space="0" w:color="auto"/>
        <w:right w:val="none" w:sz="0" w:space="0" w:color="auto"/>
      </w:divBdr>
    </w:div>
    <w:div w:id="1475952587">
      <w:bodyDiv w:val="1"/>
      <w:marLeft w:val="0"/>
      <w:marRight w:val="0"/>
      <w:marTop w:val="0"/>
      <w:marBottom w:val="0"/>
      <w:divBdr>
        <w:top w:val="none" w:sz="0" w:space="0" w:color="auto"/>
        <w:left w:val="none" w:sz="0" w:space="0" w:color="auto"/>
        <w:bottom w:val="none" w:sz="0" w:space="0" w:color="auto"/>
        <w:right w:val="none" w:sz="0" w:space="0" w:color="auto"/>
      </w:divBdr>
    </w:div>
    <w:div w:id="1682580941">
      <w:bodyDiv w:val="1"/>
      <w:marLeft w:val="0"/>
      <w:marRight w:val="0"/>
      <w:marTop w:val="0"/>
      <w:marBottom w:val="0"/>
      <w:divBdr>
        <w:top w:val="none" w:sz="0" w:space="0" w:color="auto"/>
        <w:left w:val="none" w:sz="0" w:space="0" w:color="auto"/>
        <w:bottom w:val="none" w:sz="0" w:space="0" w:color="auto"/>
        <w:right w:val="none" w:sz="0" w:space="0" w:color="auto"/>
      </w:divBdr>
    </w:div>
    <w:div w:id="1710759019">
      <w:bodyDiv w:val="1"/>
      <w:marLeft w:val="0"/>
      <w:marRight w:val="0"/>
      <w:marTop w:val="0"/>
      <w:marBottom w:val="0"/>
      <w:divBdr>
        <w:top w:val="none" w:sz="0" w:space="0" w:color="auto"/>
        <w:left w:val="none" w:sz="0" w:space="0" w:color="auto"/>
        <w:bottom w:val="none" w:sz="0" w:space="0" w:color="auto"/>
        <w:right w:val="none" w:sz="0" w:space="0" w:color="auto"/>
      </w:divBdr>
    </w:div>
    <w:div w:id="1713186716">
      <w:bodyDiv w:val="1"/>
      <w:marLeft w:val="0"/>
      <w:marRight w:val="0"/>
      <w:marTop w:val="0"/>
      <w:marBottom w:val="0"/>
      <w:divBdr>
        <w:top w:val="none" w:sz="0" w:space="0" w:color="auto"/>
        <w:left w:val="none" w:sz="0" w:space="0" w:color="auto"/>
        <w:bottom w:val="none" w:sz="0" w:space="0" w:color="auto"/>
        <w:right w:val="none" w:sz="0" w:space="0" w:color="auto"/>
      </w:divBdr>
    </w:div>
    <w:div w:id="1771390310">
      <w:bodyDiv w:val="1"/>
      <w:marLeft w:val="0"/>
      <w:marRight w:val="0"/>
      <w:marTop w:val="0"/>
      <w:marBottom w:val="0"/>
      <w:divBdr>
        <w:top w:val="none" w:sz="0" w:space="0" w:color="auto"/>
        <w:left w:val="none" w:sz="0" w:space="0" w:color="auto"/>
        <w:bottom w:val="none" w:sz="0" w:space="0" w:color="auto"/>
        <w:right w:val="none" w:sz="0" w:space="0" w:color="auto"/>
      </w:divBdr>
    </w:div>
    <w:div w:id="1854487376">
      <w:bodyDiv w:val="1"/>
      <w:marLeft w:val="0"/>
      <w:marRight w:val="0"/>
      <w:marTop w:val="0"/>
      <w:marBottom w:val="0"/>
      <w:divBdr>
        <w:top w:val="none" w:sz="0" w:space="0" w:color="auto"/>
        <w:left w:val="none" w:sz="0" w:space="0" w:color="auto"/>
        <w:bottom w:val="none" w:sz="0" w:space="0" w:color="auto"/>
        <w:right w:val="none" w:sz="0" w:space="0" w:color="auto"/>
      </w:divBdr>
    </w:div>
    <w:div w:id="1958022675">
      <w:bodyDiv w:val="1"/>
      <w:marLeft w:val="0"/>
      <w:marRight w:val="0"/>
      <w:marTop w:val="0"/>
      <w:marBottom w:val="0"/>
      <w:divBdr>
        <w:top w:val="none" w:sz="0" w:space="0" w:color="auto"/>
        <w:left w:val="none" w:sz="0" w:space="0" w:color="auto"/>
        <w:bottom w:val="none" w:sz="0" w:space="0" w:color="auto"/>
        <w:right w:val="none" w:sz="0" w:space="0" w:color="auto"/>
      </w:divBdr>
    </w:div>
    <w:div w:id="1997682524">
      <w:bodyDiv w:val="1"/>
      <w:marLeft w:val="0"/>
      <w:marRight w:val="0"/>
      <w:marTop w:val="0"/>
      <w:marBottom w:val="0"/>
      <w:divBdr>
        <w:top w:val="none" w:sz="0" w:space="0" w:color="auto"/>
        <w:left w:val="none" w:sz="0" w:space="0" w:color="auto"/>
        <w:bottom w:val="none" w:sz="0" w:space="0" w:color="auto"/>
        <w:right w:val="none" w:sz="0" w:space="0" w:color="auto"/>
      </w:divBdr>
    </w:div>
    <w:div w:id="2022777642">
      <w:bodyDiv w:val="1"/>
      <w:marLeft w:val="0"/>
      <w:marRight w:val="0"/>
      <w:marTop w:val="0"/>
      <w:marBottom w:val="0"/>
      <w:divBdr>
        <w:top w:val="none" w:sz="0" w:space="0" w:color="auto"/>
        <w:left w:val="none" w:sz="0" w:space="0" w:color="auto"/>
        <w:bottom w:val="none" w:sz="0" w:space="0" w:color="auto"/>
        <w:right w:val="none" w:sz="0" w:space="0" w:color="auto"/>
      </w:divBdr>
    </w:div>
    <w:div w:id="2050035579">
      <w:bodyDiv w:val="1"/>
      <w:marLeft w:val="0"/>
      <w:marRight w:val="0"/>
      <w:marTop w:val="0"/>
      <w:marBottom w:val="0"/>
      <w:divBdr>
        <w:top w:val="none" w:sz="0" w:space="0" w:color="auto"/>
        <w:left w:val="none" w:sz="0" w:space="0" w:color="auto"/>
        <w:bottom w:val="none" w:sz="0" w:space="0" w:color="auto"/>
        <w:right w:val="none" w:sz="0" w:space="0" w:color="auto"/>
      </w:divBdr>
    </w:div>
    <w:div w:id="2082752688">
      <w:bodyDiv w:val="1"/>
      <w:marLeft w:val="0"/>
      <w:marRight w:val="0"/>
      <w:marTop w:val="0"/>
      <w:marBottom w:val="0"/>
      <w:divBdr>
        <w:top w:val="none" w:sz="0" w:space="0" w:color="auto"/>
        <w:left w:val="none" w:sz="0" w:space="0" w:color="auto"/>
        <w:bottom w:val="none" w:sz="0" w:space="0" w:color="auto"/>
        <w:right w:val="none" w:sz="0" w:space="0" w:color="auto"/>
      </w:divBdr>
    </w:div>
    <w:div w:id="212607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9C868-E92C-4666-A7A0-4AA20E98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Hüseyin ATABEY</cp:lastModifiedBy>
  <cp:revision>22</cp:revision>
  <cp:lastPrinted>2017-12-07T09:41:00Z</cp:lastPrinted>
  <dcterms:created xsi:type="dcterms:W3CDTF">2024-03-06T06:08:00Z</dcterms:created>
  <dcterms:modified xsi:type="dcterms:W3CDTF">2025-07-17T10:03:00Z</dcterms:modified>
</cp:coreProperties>
</file>